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159C">
      <w:pPr>
        <w:pStyle w:val="5"/>
        <w:spacing w:line="360" w:lineRule="auto"/>
        <w:rPr>
          <w:rFonts w:hint="eastAsia" w:ascii="宋体" w:hAnsi="宋体" w:cs="宋体"/>
          <w:color w:val="000000" w:themeColor="text1"/>
          <w:sz w:val="24"/>
          <w:highlight w:val="none"/>
          <w14:textFill>
            <w14:solidFill>
              <w14:schemeClr w14:val="tx1"/>
            </w14:solidFill>
          </w14:textFill>
        </w:rPr>
      </w:pPr>
    </w:p>
    <w:p w14:paraId="19BCB40B">
      <w:pPr>
        <w:pStyle w:val="5"/>
        <w:spacing w:line="360" w:lineRule="auto"/>
        <w:rPr>
          <w:rFonts w:hint="eastAsia" w:ascii="宋体" w:hAnsi="宋体" w:cs="宋体"/>
          <w:color w:val="000000" w:themeColor="text1"/>
          <w:sz w:val="24"/>
          <w:highlight w:val="none"/>
          <w14:textFill>
            <w14:solidFill>
              <w14:schemeClr w14:val="tx1"/>
            </w14:solidFill>
          </w14:textFill>
        </w:rPr>
      </w:pPr>
    </w:p>
    <w:p w14:paraId="2D26698F">
      <w:pPr>
        <w:widowControl w:val="0"/>
        <w:spacing w:after="100" w:afterAutospacing="1" w:line="0" w:lineRule="atLeast"/>
        <w:jc w:val="center"/>
        <w:rPr>
          <w:rFonts w:hint="eastAsia" w:ascii="宋体" w:hAnsi="宋体" w:eastAsia="宋体" w:cs="宋体"/>
          <w:color w:val="000000" w:themeColor="text1"/>
          <w:kern w:val="2"/>
          <w:sz w:val="44"/>
          <w:szCs w:val="44"/>
          <w:highlight w:val="none"/>
          <w14:textFill>
            <w14:solidFill>
              <w14:schemeClr w14:val="tx1"/>
            </w14:solidFill>
          </w14:textFill>
        </w:rPr>
      </w:pPr>
    </w:p>
    <w:p w14:paraId="050AEF98">
      <w:pPr>
        <w:widowControl w:val="0"/>
        <w:spacing w:after="100" w:afterAutospacing="1" w:line="0" w:lineRule="atLeast"/>
        <w:jc w:val="center"/>
        <w:rPr>
          <w:rFonts w:hint="eastAsia" w:ascii="宋体" w:hAnsi="宋体" w:eastAsia="宋体" w:cs="宋体"/>
          <w:color w:val="000000" w:themeColor="text1"/>
          <w:kern w:val="2"/>
          <w:sz w:val="40"/>
          <w:szCs w:val="40"/>
          <w:highlight w:val="none"/>
          <w:lang w:eastAsia="zh-CN"/>
          <w14:textFill>
            <w14:solidFill>
              <w14:schemeClr w14:val="tx1"/>
            </w14:solidFill>
          </w14:textFill>
        </w:rPr>
      </w:pPr>
      <w:r>
        <w:rPr>
          <w:rFonts w:hint="eastAsia" w:ascii="宋体" w:hAnsi="宋体" w:eastAsia="宋体" w:cs="宋体"/>
          <w:color w:val="000000" w:themeColor="text1"/>
          <w:kern w:val="2"/>
          <w:sz w:val="40"/>
          <w:szCs w:val="40"/>
          <w:highlight w:val="none"/>
          <w:lang w:eastAsia="zh-CN"/>
          <w14:textFill>
            <w14:solidFill>
              <w14:schemeClr w14:val="tx1"/>
            </w14:solidFill>
          </w14:textFill>
        </w:rPr>
        <w:t>广州工控大湾区现代高端装备研发生产基地项目</w:t>
      </w:r>
    </w:p>
    <w:p w14:paraId="3B5A66C2">
      <w:pPr>
        <w:widowControl w:val="0"/>
        <w:spacing w:after="100" w:afterAutospacing="1" w:line="0" w:lineRule="atLeast"/>
        <w:jc w:val="center"/>
        <w:rPr>
          <w:rFonts w:hint="eastAsia" w:ascii="宋体" w:hAnsi="宋体" w:cs="宋体"/>
          <w:color w:val="000000" w:themeColor="text1"/>
          <w:kern w:val="2"/>
          <w:sz w:val="40"/>
          <w:szCs w:val="40"/>
          <w:highlight w:val="none"/>
          <w:lang w:eastAsia="zh-CN"/>
          <w14:textFill>
            <w14:solidFill>
              <w14:schemeClr w14:val="tx1"/>
            </w14:solidFill>
          </w14:textFill>
        </w:rPr>
      </w:pPr>
      <w:r>
        <w:rPr>
          <w:rFonts w:hint="eastAsia" w:ascii="宋体" w:hAnsi="宋体" w:eastAsia="宋体" w:cs="宋体"/>
          <w:color w:val="000000" w:themeColor="text1"/>
          <w:kern w:val="2"/>
          <w:sz w:val="40"/>
          <w:szCs w:val="40"/>
          <w:highlight w:val="none"/>
          <w:lang w:eastAsia="zh-CN"/>
          <w14:textFill>
            <w14:solidFill>
              <w14:schemeClr w14:val="tx1"/>
            </w14:solidFill>
          </w14:textFill>
        </w:rPr>
        <w:t>（三期）</w:t>
      </w:r>
      <w:r>
        <w:rPr>
          <w:rFonts w:hint="eastAsia" w:ascii="宋体" w:hAnsi="宋体" w:cs="宋体"/>
          <w:color w:val="000000" w:themeColor="text1"/>
          <w:kern w:val="2"/>
          <w:sz w:val="40"/>
          <w:szCs w:val="40"/>
          <w:highlight w:val="none"/>
          <w:lang w:eastAsia="zh-CN"/>
          <w14:textFill>
            <w14:solidFill>
              <w14:schemeClr w14:val="tx1"/>
            </w14:solidFill>
          </w14:textFill>
        </w:rPr>
        <w:t>第三批起重机采购项目</w:t>
      </w:r>
    </w:p>
    <w:p w14:paraId="423D7CE9">
      <w:pPr>
        <w:widowControl w:val="0"/>
        <w:spacing w:after="100" w:afterAutospacing="1" w:line="0" w:lineRule="atLeast"/>
        <w:jc w:val="center"/>
        <w:rPr>
          <w:rFonts w:hint="eastAsia" w:ascii="宋体" w:hAnsi="宋体" w:eastAsia="宋体" w:cs="宋体"/>
          <w:color w:val="000000" w:themeColor="text1"/>
          <w:kern w:val="2"/>
          <w:sz w:val="32"/>
          <w:szCs w:val="32"/>
          <w:highlight w:val="none"/>
          <w:lang w:eastAsia="zh-CN"/>
          <w14:textFill>
            <w14:solidFill>
              <w14:schemeClr w14:val="tx1"/>
            </w14:solidFill>
          </w14:textFill>
        </w:rPr>
      </w:pPr>
      <w:r>
        <w:rPr>
          <w:rFonts w:hint="eastAsia" w:ascii="宋体" w:hAnsi="宋体" w:eastAsia="宋体" w:cs="宋体"/>
          <w:color w:val="000000" w:themeColor="text1"/>
          <w:kern w:val="2"/>
          <w:sz w:val="32"/>
          <w:szCs w:val="32"/>
          <w:highlight w:val="none"/>
          <w:lang w:eastAsia="zh-CN"/>
          <w14:textFill>
            <w14:solidFill>
              <w14:schemeClr w14:val="tx1"/>
            </w14:solidFill>
          </w14:textFill>
        </w:rPr>
        <w:t>（</w:t>
      </w:r>
      <w:r>
        <w:rPr>
          <w:rFonts w:hint="eastAsia" w:ascii="宋体" w:hAnsi="宋体" w:cs="宋体"/>
          <w:color w:val="000000" w:themeColor="text1"/>
          <w:kern w:val="2"/>
          <w:sz w:val="32"/>
          <w:szCs w:val="32"/>
          <w:highlight w:val="none"/>
          <w:lang w:eastAsia="zh-CN"/>
          <w14:textFill>
            <w14:solidFill>
              <w14:schemeClr w14:val="tx1"/>
            </w14:solidFill>
          </w14:textFill>
        </w:rPr>
        <w:t>两个盾构机厂房小吨位起重机</w:t>
      </w:r>
      <w:r>
        <w:rPr>
          <w:rFonts w:hint="eastAsia" w:ascii="宋体" w:hAnsi="宋体" w:eastAsia="宋体" w:cs="宋体"/>
          <w:color w:val="000000" w:themeColor="text1"/>
          <w:kern w:val="2"/>
          <w:sz w:val="32"/>
          <w:szCs w:val="32"/>
          <w:highlight w:val="none"/>
          <w:lang w:eastAsia="zh-CN"/>
          <w14:textFill>
            <w14:solidFill>
              <w14:schemeClr w14:val="tx1"/>
            </w14:solidFill>
          </w14:textFill>
        </w:rPr>
        <w:t>）</w:t>
      </w:r>
    </w:p>
    <w:p w14:paraId="2C550111">
      <w:pPr>
        <w:widowControl w:val="0"/>
        <w:spacing w:after="100" w:afterAutospacing="1" w:line="0" w:lineRule="atLeast"/>
        <w:jc w:val="center"/>
        <w:rPr>
          <w:rFonts w:hint="eastAsia" w:ascii="宋体" w:hAnsi="宋体" w:eastAsia="宋体" w:cs="宋体"/>
          <w:color w:val="000000" w:themeColor="text1"/>
          <w:kern w:val="2"/>
          <w:sz w:val="72"/>
          <w:szCs w:val="72"/>
          <w:highlight w:val="none"/>
          <w:lang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（项目</w:t>
      </w:r>
      <w:r>
        <w:rPr>
          <w:rFonts w:hint="eastAsia" w:ascii="宋体" w:hAnsi="宋体" w:eastAsia="宋体" w:cs="宋体"/>
          <w:color w:val="000000" w:themeColor="text1"/>
          <w:kern w:val="2"/>
          <w:sz w:val="32"/>
          <w:szCs w:val="32"/>
          <w:highlight w:val="none"/>
          <w14:textFill>
            <w14:solidFill>
              <w14:schemeClr w14:val="tx1"/>
            </w14:solidFill>
          </w14:textFill>
        </w:rPr>
        <w:t>编号：</w:t>
      </w:r>
      <w:r>
        <w:rPr>
          <w:rFonts w:hint="eastAsia" w:ascii="宋体" w:hAnsi="宋体" w:cs="宋体"/>
          <w:color w:val="000000" w:themeColor="text1"/>
          <w:kern w:val="2"/>
          <w:sz w:val="32"/>
          <w:szCs w:val="32"/>
          <w:highlight w:val="none"/>
          <w:lang w:eastAsia="zh-CN"/>
          <w14:textFill>
            <w14:solidFill>
              <w14:schemeClr w14:val="tx1"/>
            </w14:solidFill>
          </w14:textFill>
        </w:rPr>
        <w:t>BJZBGD2025002</w:t>
      </w:r>
      <w:r>
        <w:rPr>
          <w:rFonts w:hint="eastAsia" w:ascii="宋体" w:hAnsi="宋体" w:eastAsia="宋体" w:cs="宋体"/>
          <w:color w:val="000000" w:themeColor="text1"/>
          <w:kern w:val="2"/>
          <w:sz w:val="32"/>
          <w:szCs w:val="32"/>
          <w:highlight w:val="none"/>
          <w:lang w:eastAsia="zh-CN"/>
          <w14:textFill>
            <w14:solidFill>
              <w14:schemeClr w14:val="tx1"/>
            </w14:solidFill>
          </w14:textFill>
        </w:rPr>
        <w:t>）</w:t>
      </w:r>
    </w:p>
    <w:p w14:paraId="118CC091">
      <w:pPr>
        <w:widowControl w:val="0"/>
        <w:spacing w:after="100" w:afterAutospacing="1" w:line="0" w:lineRule="atLeast"/>
        <w:jc w:val="center"/>
        <w:rPr>
          <w:rFonts w:hint="eastAsia" w:ascii="宋体" w:hAnsi="宋体" w:eastAsia="宋体" w:cs="宋体"/>
          <w:color w:val="000000" w:themeColor="text1"/>
          <w:kern w:val="2"/>
          <w:sz w:val="72"/>
          <w:szCs w:val="72"/>
          <w:highlight w:val="none"/>
          <w14:textFill>
            <w14:solidFill>
              <w14:schemeClr w14:val="tx1"/>
            </w14:solidFill>
          </w14:textFill>
        </w:rPr>
      </w:pPr>
    </w:p>
    <w:p w14:paraId="7005F087">
      <w:pPr>
        <w:widowControl w:val="0"/>
        <w:spacing w:after="100" w:afterAutospacing="1" w:line="0" w:lineRule="atLeast"/>
        <w:jc w:val="both"/>
        <w:rPr>
          <w:rFonts w:hint="eastAsia" w:ascii="宋体" w:hAnsi="宋体" w:eastAsia="宋体" w:cs="宋体"/>
          <w:color w:val="000000" w:themeColor="text1"/>
          <w:kern w:val="2"/>
          <w:sz w:val="72"/>
          <w:szCs w:val="72"/>
          <w:highlight w:val="none"/>
          <w14:textFill>
            <w14:solidFill>
              <w14:schemeClr w14:val="tx1"/>
            </w14:solidFill>
          </w14:textFill>
        </w:rPr>
      </w:pPr>
    </w:p>
    <w:p w14:paraId="3B9241B4">
      <w:pPr>
        <w:widowControl w:val="0"/>
        <w:spacing w:after="100" w:afterAutospacing="1" w:line="0" w:lineRule="atLeast"/>
        <w:jc w:val="center"/>
        <w:rPr>
          <w:rFonts w:hint="eastAsia" w:ascii="宋体" w:hAnsi="宋体" w:eastAsia="宋体" w:cs="宋体"/>
          <w:color w:val="000000" w:themeColor="text1"/>
          <w:kern w:val="2"/>
          <w:sz w:val="72"/>
          <w:szCs w:val="72"/>
          <w:highlight w:val="none"/>
          <w:lang w:eastAsia="zh-CN"/>
          <w14:textFill>
            <w14:solidFill>
              <w14:schemeClr w14:val="tx1"/>
            </w14:solidFill>
          </w14:textFill>
        </w:rPr>
      </w:pPr>
      <w:r>
        <w:rPr>
          <w:rFonts w:hint="eastAsia" w:ascii="宋体" w:hAnsi="宋体" w:eastAsia="宋体" w:cs="宋体"/>
          <w:color w:val="000000" w:themeColor="text1"/>
          <w:kern w:val="2"/>
          <w:sz w:val="72"/>
          <w:szCs w:val="72"/>
          <w:highlight w:val="none"/>
          <w14:textFill>
            <w14:solidFill>
              <w14:schemeClr w14:val="tx1"/>
            </w14:solidFill>
          </w14:textFill>
        </w:rPr>
        <w:t>招标</w:t>
      </w:r>
      <w:r>
        <w:rPr>
          <w:rFonts w:hint="eastAsia" w:ascii="宋体" w:hAnsi="宋体" w:cs="宋体"/>
          <w:color w:val="000000" w:themeColor="text1"/>
          <w:kern w:val="2"/>
          <w:sz w:val="72"/>
          <w:szCs w:val="72"/>
          <w:highlight w:val="none"/>
          <w:lang w:val="en-US" w:eastAsia="zh-CN"/>
          <w14:textFill>
            <w14:solidFill>
              <w14:schemeClr w14:val="tx1"/>
            </w14:solidFill>
          </w14:textFill>
        </w:rPr>
        <w:t>公告</w:t>
      </w:r>
    </w:p>
    <w:p w14:paraId="6D0FBFFC">
      <w:pPr>
        <w:widowControl w:val="0"/>
        <w:ind w:right="136" w:rightChars="65"/>
        <w:jc w:val="both"/>
        <w:rPr>
          <w:rFonts w:hint="eastAsia" w:ascii="宋体" w:hAnsi="宋体" w:eastAsia="宋体" w:cs="宋体"/>
          <w:color w:val="000000" w:themeColor="text1"/>
          <w:kern w:val="2"/>
          <w:sz w:val="30"/>
          <w:szCs w:val="30"/>
          <w:highlight w:val="none"/>
          <w14:textFill>
            <w14:solidFill>
              <w14:schemeClr w14:val="tx1"/>
            </w14:solidFill>
          </w14:textFill>
        </w:rPr>
      </w:pPr>
      <w:r>
        <w:rPr>
          <w:rFonts w:hint="eastAsia" w:ascii="宋体" w:hAnsi="宋体" w:eastAsia="宋体" w:cs="宋体"/>
          <w:color w:val="000000" w:themeColor="text1"/>
          <w:kern w:val="2"/>
          <w:sz w:val="36"/>
          <w:szCs w:val="32"/>
          <w:highlight w:val="none"/>
          <w14:textFill>
            <w14:solidFill>
              <w14:schemeClr w14:val="tx1"/>
            </w14:solidFill>
          </w14:textFill>
        </w:rPr>
        <w:t xml:space="preserve">   </w:t>
      </w:r>
    </w:p>
    <w:p w14:paraId="3C170BA0">
      <w:pPr>
        <w:widowControl w:val="0"/>
        <w:jc w:val="both"/>
        <w:rPr>
          <w:rFonts w:hint="eastAsia" w:ascii="宋体" w:hAnsi="宋体" w:eastAsia="宋体" w:cs="宋体"/>
          <w:color w:val="000000" w:themeColor="text1"/>
          <w:kern w:val="2"/>
          <w:szCs w:val="21"/>
          <w:highlight w:val="none"/>
          <w14:textFill>
            <w14:solidFill>
              <w14:schemeClr w14:val="tx1"/>
            </w14:solidFill>
          </w14:textFill>
        </w:rPr>
      </w:pPr>
    </w:p>
    <w:p w14:paraId="78DC6B54">
      <w:pPr>
        <w:widowControl w:val="0"/>
        <w:jc w:val="both"/>
        <w:rPr>
          <w:rFonts w:hint="eastAsia" w:ascii="宋体" w:hAnsi="宋体" w:eastAsia="宋体" w:cs="宋体"/>
          <w:color w:val="000000" w:themeColor="text1"/>
          <w:kern w:val="2"/>
          <w:szCs w:val="21"/>
          <w:highlight w:val="none"/>
          <w14:textFill>
            <w14:solidFill>
              <w14:schemeClr w14:val="tx1"/>
            </w14:solidFill>
          </w14:textFill>
        </w:rPr>
      </w:pPr>
    </w:p>
    <w:p w14:paraId="28C26934">
      <w:pPr>
        <w:widowControl w:val="0"/>
        <w:jc w:val="both"/>
        <w:rPr>
          <w:rFonts w:hint="eastAsia" w:ascii="宋体" w:hAnsi="宋体" w:eastAsia="宋体" w:cs="宋体"/>
          <w:color w:val="000000" w:themeColor="text1"/>
          <w:kern w:val="2"/>
          <w:szCs w:val="21"/>
          <w:highlight w:val="none"/>
          <w14:textFill>
            <w14:solidFill>
              <w14:schemeClr w14:val="tx1"/>
            </w14:solidFill>
          </w14:textFill>
        </w:rPr>
      </w:pPr>
    </w:p>
    <w:p w14:paraId="10359F37">
      <w:pPr>
        <w:pStyle w:val="10"/>
        <w:rPr>
          <w:rFonts w:hint="eastAsia" w:ascii="宋体" w:hAnsi="宋体" w:cs="宋体"/>
          <w:b w:val="0"/>
          <w:color w:val="000000" w:themeColor="text1"/>
          <w:highlight w:val="none"/>
          <w14:textFill>
            <w14:solidFill>
              <w14:schemeClr w14:val="tx1"/>
            </w14:solidFill>
          </w14:textFill>
        </w:rPr>
      </w:pPr>
    </w:p>
    <w:p w14:paraId="1E444AE1">
      <w:pPr>
        <w:widowControl w:val="0"/>
        <w:spacing w:line="920" w:lineRule="exact"/>
        <w:ind w:left="899" w:leftChars="428"/>
        <w:contextualSpacing/>
        <w:jc w:val="both"/>
        <w:rPr>
          <w:rFonts w:hint="eastAsia" w:ascii="宋体" w:hAnsi="宋体" w:eastAsia="宋体" w:cs="宋体"/>
          <w:color w:val="000000" w:themeColor="text1"/>
          <w:kern w:val="2"/>
          <w:sz w:val="30"/>
          <w:szCs w:val="30"/>
          <w:highlight w:val="none"/>
          <w14:textFill>
            <w14:solidFill>
              <w14:schemeClr w14:val="tx1"/>
            </w14:solidFill>
          </w14:textFill>
        </w:rPr>
      </w:pPr>
      <w:r>
        <w:rPr>
          <w:rFonts w:hint="eastAsia" w:ascii="宋体" w:hAnsi="宋体" w:eastAsia="宋体" w:cs="宋体"/>
          <w:bCs/>
          <w:color w:val="000000" w:themeColor="text1"/>
          <w:kern w:val="2"/>
          <w:sz w:val="30"/>
          <w:szCs w:val="30"/>
          <w:highlight w:val="none"/>
          <w14:textFill>
            <w14:solidFill>
              <w14:schemeClr w14:val="tx1"/>
            </w14:solidFill>
          </w14:textFill>
        </w:rPr>
        <w:t>招  标  人  ：</w:t>
      </w:r>
      <w:r>
        <w:rPr>
          <w:rFonts w:hint="eastAsia" w:ascii="宋体" w:hAnsi="宋体" w:cs="宋体"/>
          <w:color w:val="000000" w:themeColor="text1"/>
          <w:kern w:val="2"/>
          <w:sz w:val="30"/>
          <w:szCs w:val="30"/>
          <w:highlight w:val="none"/>
          <w:u w:val="single"/>
          <w:lang w:eastAsia="zh-CN"/>
          <w14:textFill>
            <w14:solidFill>
              <w14:schemeClr w14:val="tx1"/>
            </w14:solidFill>
          </w14:textFill>
        </w:rPr>
        <w:t>广州工控智能装备产业有限公司</w:t>
      </w:r>
      <w:r>
        <w:rPr>
          <w:rFonts w:hint="eastAsia" w:ascii="宋体" w:hAnsi="宋体" w:eastAsia="宋体" w:cs="宋体"/>
          <w:color w:val="000000" w:themeColor="text1"/>
          <w:kern w:val="2"/>
          <w:sz w:val="30"/>
          <w:szCs w:val="30"/>
          <w:highlight w:val="none"/>
          <w14:textFill>
            <w14:solidFill>
              <w14:schemeClr w14:val="tx1"/>
            </w14:solidFill>
          </w14:textFill>
        </w:rPr>
        <w:t>（盖章）</w:t>
      </w:r>
    </w:p>
    <w:p w14:paraId="1502D8D2">
      <w:pPr>
        <w:widowControl w:val="0"/>
        <w:spacing w:line="920" w:lineRule="exact"/>
        <w:ind w:left="899" w:leftChars="428"/>
        <w:contextualSpacing/>
        <w:jc w:val="both"/>
        <w:rPr>
          <w:rFonts w:hint="eastAsia" w:ascii="宋体" w:hAnsi="宋体" w:eastAsia="宋体" w:cs="宋体"/>
          <w:color w:val="000000" w:themeColor="text1"/>
          <w:kern w:val="2"/>
          <w:sz w:val="30"/>
          <w:szCs w:val="30"/>
          <w:highlight w:val="none"/>
          <w14:textFill>
            <w14:solidFill>
              <w14:schemeClr w14:val="tx1"/>
            </w14:solidFill>
          </w14:textFill>
        </w:rPr>
      </w:pPr>
      <w:r>
        <w:rPr>
          <w:rFonts w:hint="eastAsia" w:ascii="宋体" w:hAnsi="宋体" w:eastAsia="宋体" w:cs="宋体"/>
          <w:bCs/>
          <w:color w:val="000000" w:themeColor="text1"/>
          <w:kern w:val="2"/>
          <w:sz w:val="30"/>
          <w:szCs w:val="30"/>
          <w:highlight w:val="none"/>
          <w14:textFill>
            <w14:solidFill>
              <w14:schemeClr w14:val="tx1"/>
            </w14:solidFill>
          </w14:textFill>
        </w:rPr>
        <w:t>招标代理机构：</w:t>
      </w:r>
      <w:r>
        <w:rPr>
          <w:rFonts w:hint="eastAsia" w:ascii="宋体" w:hAnsi="宋体" w:eastAsia="宋体" w:cs="宋体"/>
          <w:bCs/>
          <w:color w:val="000000" w:themeColor="text1"/>
          <w:kern w:val="2"/>
          <w:sz w:val="30"/>
          <w:szCs w:val="30"/>
          <w:highlight w:val="none"/>
          <w:u w:val="single"/>
          <w:lang w:eastAsia="zh-CN"/>
          <w14:textFill>
            <w14:solidFill>
              <w14:schemeClr w14:val="tx1"/>
            </w14:solidFill>
          </w14:textFill>
        </w:rPr>
        <w:t>北京筑标建设工程咨询有限公司</w:t>
      </w:r>
      <w:r>
        <w:rPr>
          <w:rFonts w:hint="eastAsia" w:ascii="宋体" w:hAnsi="宋体" w:eastAsia="宋体" w:cs="宋体"/>
          <w:color w:val="000000" w:themeColor="text1"/>
          <w:kern w:val="2"/>
          <w:sz w:val="30"/>
          <w:szCs w:val="30"/>
          <w:highlight w:val="none"/>
          <w14:textFill>
            <w14:solidFill>
              <w14:schemeClr w14:val="tx1"/>
            </w14:solidFill>
          </w14:textFill>
        </w:rPr>
        <w:t>（盖章）</w:t>
      </w:r>
    </w:p>
    <w:p w14:paraId="734878A1">
      <w:pPr>
        <w:pStyle w:val="11"/>
        <w:rPr>
          <w:rFonts w:hint="eastAsia" w:cs="宋体"/>
          <w:color w:val="000000" w:themeColor="text1"/>
          <w:highlight w:val="none"/>
          <w14:textFill>
            <w14:solidFill>
              <w14:schemeClr w14:val="tx1"/>
            </w14:solidFill>
          </w14:textFill>
        </w:rPr>
      </w:pPr>
    </w:p>
    <w:p w14:paraId="2025FD55">
      <w:pPr>
        <w:ind w:firstLine="900" w:firstLineChars="300"/>
        <w:jc w:val="both"/>
        <w:rPr>
          <w:rFonts w:hint="eastAsia" w:ascii="宋体" w:hAnsi="宋体" w:eastAsia="宋体" w:cs="宋体"/>
          <w:color w:val="000000" w:themeColor="text1"/>
          <w:kern w:val="2"/>
          <w:sz w:val="30"/>
          <w:szCs w:val="30"/>
          <w:highlight w:val="none"/>
          <w:lang w:val="en-US" w:eastAsia="zh-CN"/>
          <w14:textFill>
            <w14:solidFill>
              <w14:schemeClr w14:val="tx1"/>
            </w14:solidFill>
          </w14:textFill>
        </w:rPr>
      </w:pPr>
      <w:r>
        <w:rPr>
          <w:rFonts w:hint="eastAsia" w:ascii="宋体" w:hAnsi="宋体" w:eastAsia="宋体" w:cs="宋体"/>
          <w:color w:val="000000" w:themeColor="text1"/>
          <w:kern w:val="2"/>
          <w:sz w:val="30"/>
          <w:szCs w:val="30"/>
          <w:highlight w:val="none"/>
          <w14:textFill>
            <w14:solidFill>
              <w14:schemeClr w14:val="tx1"/>
            </w14:solidFill>
          </w14:textFill>
        </w:rPr>
        <w:t>日        期：</w:t>
      </w:r>
      <w:r>
        <w:rPr>
          <w:rFonts w:hint="eastAsia" w:ascii="宋体" w:hAnsi="宋体" w:cs="宋体"/>
          <w:color w:val="000000" w:themeColor="text1"/>
          <w:kern w:val="2"/>
          <w:sz w:val="30"/>
          <w:szCs w:val="30"/>
          <w:highlight w:val="none"/>
          <w:u w:val="single"/>
          <w:lang w:eastAsia="zh-CN"/>
          <w14:textFill>
            <w14:solidFill>
              <w14:schemeClr w14:val="tx1"/>
            </w14:solidFill>
          </w14:textFill>
        </w:rPr>
        <w:t>2025年</w:t>
      </w:r>
      <w:r>
        <w:rPr>
          <w:rFonts w:hint="eastAsia" w:ascii="宋体" w:hAnsi="宋体" w:eastAsia="宋体" w:cs="宋体"/>
          <w:color w:val="000000" w:themeColor="text1"/>
          <w:kern w:val="2"/>
          <w:sz w:val="30"/>
          <w:szCs w:val="30"/>
          <w:highlight w:val="none"/>
          <w:u w:val="single"/>
          <w:lang w:val="en-US" w:eastAsia="zh-CN"/>
          <w14:textFill>
            <w14:solidFill>
              <w14:schemeClr w14:val="tx1"/>
            </w14:solidFill>
          </w14:textFill>
        </w:rPr>
        <w:t xml:space="preserve"> </w:t>
      </w:r>
      <w:r>
        <w:rPr>
          <w:rFonts w:hint="eastAsia" w:ascii="宋体" w:hAnsi="宋体" w:cs="宋体"/>
          <w:color w:val="000000" w:themeColor="text1"/>
          <w:kern w:val="2"/>
          <w:sz w:val="30"/>
          <w:szCs w:val="30"/>
          <w:highlight w:val="none"/>
          <w:u w:val="single"/>
          <w:lang w:val="en-US" w:eastAsia="zh-CN"/>
          <w14:textFill>
            <w14:solidFill>
              <w14:schemeClr w14:val="tx1"/>
            </w14:solidFill>
          </w14:textFill>
        </w:rPr>
        <w:t>1</w:t>
      </w:r>
      <w:r>
        <w:rPr>
          <w:rFonts w:hint="eastAsia" w:ascii="宋体" w:hAnsi="宋体" w:eastAsia="宋体" w:cs="宋体"/>
          <w:color w:val="000000" w:themeColor="text1"/>
          <w:kern w:val="2"/>
          <w:sz w:val="30"/>
          <w:szCs w:val="3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30"/>
          <w:szCs w:val="30"/>
          <w:highlight w:val="none"/>
          <w14:textFill>
            <w14:solidFill>
              <w14:schemeClr w14:val="tx1"/>
            </w14:solidFill>
          </w14:textFill>
        </w:rPr>
        <w:t>月</w:t>
      </w:r>
    </w:p>
    <w:p w14:paraId="1B9E9E79">
      <w:pPr>
        <w:pStyle w:val="7"/>
        <w:rPr>
          <w:rFonts w:hint="eastAsia" w:ascii="宋体" w:hAnsi="宋体" w:eastAsia="宋体" w:cs="宋体"/>
          <w:color w:val="000000" w:themeColor="text1"/>
          <w:highlight w:val="none"/>
          <w14:textFill>
            <w14:solidFill>
              <w14:schemeClr w14:val="tx1"/>
            </w14:solidFill>
          </w14:textFill>
        </w:rPr>
        <w:sectPr>
          <w:footerReference r:id="rId4" w:type="first"/>
          <w:footerReference r:id="rId3" w:type="default"/>
          <w:pgSz w:w="11907" w:h="16839"/>
          <w:pgMar w:top="1440" w:right="1440" w:bottom="1440" w:left="1440" w:header="851" w:footer="992" w:gutter="0"/>
          <w:pgBorders>
            <w:top w:val="none" w:sz="0" w:space="0"/>
            <w:left w:val="none" w:sz="0" w:space="0"/>
            <w:bottom w:val="none" w:sz="0" w:space="0"/>
            <w:right w:val="none" w:sz="0" w:space="0"/>
          </w:pgBorders>
          <w:pgNumType w:fmt="decimal" w:start="1"/>
          <w:cols w:space="720" w:num="1"/>
          <w:titlePg/>
          <w:rtlGutter w:val="0"/>
          <w:docGrid w:type="lines" w:linePitch="312" w:charSpace="0"/>
        </w:sectPr>
      </w:pPr>
    </w:p>
    <w:p w14:paraId="35A95F82">
      <w:pPr>
        <w:widowControl w:val="0"/>
        <w:spacing w:line="500" w:lineRule="exact"/>
        <w:jc w:val="center"/>
        <w:rPr>
          <w:rFonts w:hint="eastAsia" w:ascii="宋体" w:hAnsi="宋体" w:eastAsia="宋体" w:cs="宋体"/>
          <w:b/>
          <w:color w:val="000000" w:themeColor="text1"/>
          <w:kern w:val="2"/>
          <w:sz w:val="28"/>
          <w:szCs w:val="28"/>
          <w:highlight w:val="none"/>
          <w:lang w:eastAsia="zh-CN"/>
          <w14:textFill>
            <w14:solidFill>
              <w14:schemeClr w14:val="tx1"/>
            </w14:solidFill>
          </w14:textFill>
        </w:rPr>
      </w:pPr>
      <w:r>
        <w:rPr>
          <w:rFonts w:hint="eastAsia" w:ascii="宋体" w:hAnsi="宋体" w:eastAsia="宋体" w:cs="宋体"/>
          <w:b/>
          <w:color w:val="000000" w:themeColor="text1"/>
          <w:kern w:val="2"/>
          <w:sz w:val="28"/>
          <w:szCs w:val="28"/>
          <w:highlight w:val="none"/>
          <w:lang w:eastAsia="zh-CN"/>
          <w14:textFill>
            <w14:solidFill>
              <w14:schemeClr w14:val="tx1"/>
            </w14:solidFill>
          </w14:textFill>
        </w:rPr>
        <w:t>广州工控大湾区现代高端装备研发生产基地项目（三期）</w:t>
      </w:r>
    </w:p>
    <w:p w14:paraId="714E1DEC">
      <w:pPr>
        <w:widowControl w:val="0"/>
        <w:spacing w:line="500" w:lineRule="exact"/>
        <w:jc w:val="center"/>
        <w:rPr>
          <w:rFonts w:hint="eastAsia" w:ascii="宋体" w:hAnsi="宋体" w:cs="宋体"/>
          <w:b/>
          <w:color w:val="000000" w:themeColor="text1"/>
          <w:kern w:val="2"/>
          <w:sz w:val="28"/>
          <w:szCs w:val="28"/>
          <w:highlight w:val="none"/>
          <w:lang w:eastAsia="zh-CN"/>
          <w14:textFill>
            <w14:solidFill>
              <w14:schemeClr w14:val="tx1"/>
            </w14:solidFill>
          </w14:textFill>
        </w:rPr>
      </w:pPr>
      <w:r>
        <w:rPr>
          <w:rFonts w:hint="eastAsia" w:ascii="宋体" w:hAnsi="宋体" w:cs="宋体"/>
          <w:b/>
          <w:color w:val="000000" w:themeColor="text1"/>
          <w:kern w:val="2"/>
          <w:sz w:val="28"/>
          <w:szCs w:val="28"/>
          <w:highlight w:val="none"/>
          <w:lang w:eastAsia="zh-CN"/>
          <w14:textFill>
            <w14:solidFill>
              <w14:schemeClr w14:val="tx1"/>
            </w14:solidFill>
          </w14:textFill>
        </w:rPr>
        <w:t>第三批起重机采购项目</w:t>
      </w:r>
    </w:p>
    <w:p w14:paraId="7A910571">
      <w:pPr>
        <w:widowControl w:val="0"/>
        <w:spacing w:line="500" w:lineRule="exact"/>
        <w:jc w:val="center"/>
        <w:rPr>
          <w:rFonts w:hint="eastAsia" w:ascii="宋体" w:hAnsi="宋体" w:eastAsia="宋体" w:cs="宋体"/>
          <w:b/>
          <w:color w:val="000000" w:themeColor="text1"/>
          <w:kern w:val="2"/>
          <w:sz w:val="28"/>
          <w:szCs w:val="28"/>
          <w:highlight w:val="none"/>
          <w14:textFill>
            <w14:solidFill>
              <w14:schemeClr w14:val="tx1"/>
            </w14:solidFill>
          </w14:textFill>
        </w:rPr>
      </w:pPr>
      <w:r>
        <w:rPr>
          <w:rFonts w:hint="eastAsia" w:ascii="宋体" w:hAnsi="宋体" w:cs="宋体"/>
          <w:b/>
          <w:color w:val="000000" w:themeColor="text1"/>
          <w:kern w:val="2"/>
          <w:sz w:val="28"/>
          <w:szCs w:val="28"/>
          <w:highlight w:val="none"/>
          <w:lang w:eastAsia="zh-CN"/>
          <w14:textFill>
            <w14:solidFill>
              <w14:schemeClr w14:val="tx1"/>
            </w14:solidFill>
          </w14:textFill>
        </w:rPr>
        <w:t>（两个盾构机厂房小吨位起重机）</w:t>
      </w:r>
    </w:p>
    <w:p w14:paraId="2FE05B90">
      <w:pPr>
        <w:widowControl w:val="0"/>
        <w:spacing w:line="500" w:lineRule="exact"/>
        <w:jc w:val="center"/>
        <w:rPr>
          <w:rFonts w:hint="eastAsia" w:ascii="宋体" w:hAnsi="宋体" w:eastAsia="宋体" w:cs="宋体"/>
          <w:b/>
          <w:color w:val="000000" w:themeColor="text1"/>
          <w:kern w:val="2"/>
          <w:sz w:val="28"/>
          <w:szCs w:val="28"/>
          <w:highlight w:val="none"/>
          <w14:textFill>
            <w14:solidFill>
              <w14:schemeClr w14:val="tx1"/>
            </w14:solidFill>
          </w14:textFill>
        </w:rPr>
      </w:pPr>
      <w:r>
        <w:rPr>
          <w:rFonts w:hint="eastAsia" w:ascii="宋体" w:hAnsi="宋体" w:eastAsia="宋体" w:cs="宋体"/>
          <w:b/>
          <w:color w:val="000000" w:themeColor="text1"/>
          <w:kern w:val="2"/>
          <w:sz w:val="28"/>
          <w:szCs w:val="28"/>
          <w:highlight w:val="none"/>
          <w14:textFill>
            <w14:solidFill>
              <w14:schemeClr w14:val="tx1"/>
            </w14:solidFill>
          </w14:textFill>
        </w:rPr>
        <w:t>招标公告</w:t>
      </w:r>
    </w:p>
    <w:p w14:paraId="71114F0D">
      <w:pPr>
        <w:widowControl w:val="0"/>
        <w:spacing w:line="440" w:lineRule="exact"/>
        <w:ind w:firstLine="480"/>
        <w:jc w:val="both"/>
        <w:rPr>
          <w:rFonts w:hint="eastAsia" w:ascii="宋体" w:hAnsi="宋体" w:eastAsia="宋体" w:cs="宋体"/>
          <w:color w:val="000000" w:themeColor="text1"/>
          <w:kern w:val="2"/>
          <w:sz w:val="24"/>
          <w:szCs w:val="24"/>
          <w:highlight w:val="none"/>
          <w14:textFill>
            <w14:solidFill>
              <w14:schemeClr w14:val="tx1"/>
            </w14:solidFill>
          </w14:textFill>
        </w:rPr>
      </w:pPr>
    </w:p>
    <w:p w14:paraId="0C2770F5">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一、招标条件</w:t>
      </w:r>
    </w:p>
    <w:p w14:paraId="5F62C1E4">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u w:val="single"/>
          <w14:textFill>
            <w14:solidFill>
              <w14:schemeClr w14:val="tx1"/>
            </w14:solidFill>
          </w14:textFill>
        </w:rPr>
        <w:t>北京筑标建设工程咨询有限公司</w:t>
      </w:r>
      <w:r>
        <w:rPr>
          <w:rFonts w:hint="eastAsia" w:ascii="宋体" w:hAnsi="宋体" w:eastAsia="宋体" w:cs="宋体"/>
          <w:b w:val="0"/>
          <w:bCs/>
          <w:color w:val="000000" w:themeColor="text1"/>
          <w:kern w:val="2"/>
          <w:sz w:val="21"/>
          <w:szCs w:val="21"/>
          <w:highlight w:val="none"/>
          <w14:textFill>
            <w14:solidFill>
              <w14:schemeClr w14:val="tx1"/>
            </w14:solidFill>
          </w14:textFill>
        </w:rPr>
        <w:t>（以下称“招标代理机构”）受</w:t>
      </w:r>
      <w:r>
        <w:rPr>
          <w:rFonts w:hint="eastAsia" w:ascii="宋体" w:hAnsi="宋体" w:cs="宋体"/>
          <w:b w:val="0"/>
          <w:bCs/>
          <w:color w:val="000000" w:themeColor="text1"/>
          <w:kern w:val="2"/>
          <w:sz w:val="21"/>
          <w:szCs w:val="21"/>
          <w:highlight w:val="none"/>
          <w:u w:val="single"/>
          <w:lang w:eastAsia="zh-CN"/>
          <w14:textFill>
            <w14:solidFill>
              <w14:schemeClr w14:val="tx1"/>
            </w14:solidFill>
          </w14:textFill>
        </w:rPr>
        <w:t>广州工控智能装备产业有限公司</w:t>
      </w:r>
      <w:r>
        <w:rPr>
          <w:rFonts w:hint="eastAsia" w:ascii="宋体" w:hAnsi="宋体" w:eastAsia="宋体" w:cs="宋体"/>
          <w:b w:val="0"/>
          <w:bCs/>
          <w:color w:val="000000" w:themeColor="text1"/>
          <w:kern w:val="2"/>
          <w:sz w:val="21"/>
          <w:szCs w:val="21"/>
          <w:highlight w:val="none"/>
          <w14:textFill>
            <w14:solidFill>
              <w14:schemeClr w14:val="tx1"/>
            </w14:solidFill>
          </w14:textFill>
        </w:rPr>
        <w:t>（以下称“招标人”）的委托，就</w:t>
      </w:r>
      <w:r>
        <w:rPr>
          <w:rFonts w:hint="eastAsia" w:ascii="宋体" w:hAnsi="宋体" w:eastAsia="宋体" w:cs="宋体"/>
          <w:b w:val="0"/>
          <w:bCs/>
          <w:color w:val="000000" w:themeColor="text1"/>
          <w:kern w:val="2"/>
          <w:sz w:val="21"/>
          <w:szCs w:val="21"/>
          <w:highlight w:val="none"/>
          <w:u w:val="single"/>
          <w14:textFill>
            <w14:solidFill>
              <w14:schemeClr w14:val="tx1"/>
            </w14:solidFill>
          </w14:textFill>
        </w:rPr>
        <w:t>广州工控大湾区现代高端装备研发生产基地项目（三期）</w:t>
      </w:r>
      <w:r>
        <w:rPr>
          <w:rFonts w:hint="eastAsia" w:ascii="宋体" w:hAnsi="宋体" w:cs="宋体"/>
          <w:b w:val="0"/>
          <w:bCs/>
          <w:color w:val="000000" w:themeColor="text1"/>
          <w:kern w:val="2"/>
          <w:sz w:val="21"/>
          <w:szCs w:val="21"/>
          <w:highlight w:val="none"/>
          <w:u w:val="single"/>
          <w:lang w:eastAsia="zh-CN"/>
          <w14:textFill>
            <w14:solidFill>
              <w14:schemeClr w14:val="tx1"/>
            </w14:solidFill>
          </w14:textFill>
        </w:rPr>
        <w:t>第三批起重机采购项目</w:t>
      </w:r>
      <w:r>
        <w:rPr>
          <w:rFonts w:hint="eastAsia" w:ascii="宋体" w:hAnsi="宋体" w:cs="宋体"/>
          <w:color w:val="000000" w:themeColor="text1"/>
          <w:kern w:val="2"/>
          <w:sz w:val="21"/>
          <w:szCs w:val="21"/>
          <w:highlight w:val="none"/>
          <w:u w:val="single"/>
          <w:lang w:eastAsia="zh-CN"/>
          <w14:textFill>
            <w14:solidFill>
              <w14:schemeClr w14:val="tx1"/>
            </w14:solidFill>
          </w14:textFill>
        </w:rPr>
        <w:t>（两个盾构机厂房小吨位起重机）</w:t>
      </w:r>
      <w:r>
        <w:rPr>
          <w:rFonts w:hint="eastAsia" w:ascii="宋体" w:hAnsi="宋体" w:eastAsia="宋体" w:cs="宋体"/>
          <w:b w:val="0"/>
          <w:bCs/>
          <w:color w:val="000000" w:themeColor="text1"/>
          <w:kern w:val="2"/>
          <w:sz w:val="21"/>
          <w:szCs w:val="21"/>
          <w:highlight w:val="none"/>
          <w14:textFill>
            <w14:solidFill>
              <w14:schemeClr w14:val="tx1"/>
            </w14:solidFill>
          </w14:textFill>
        </w:rPr>
        <w:t>的供货及相关服务</w:t>
      </w:r>
      <w:r>
        <w:rPr>
          <w:rFonts w:hint="eastAsia" w:ascii="宋体" w:hAnsi="宋体" w:eastAsia="宋体" w:cs="宋体"/>
          <w:b w:val="0"/>
          <w:bCs/>
          <w:color w:val="000000" w:themeColor="text1"/>
          <w:kern w:val="2"/>
          <w:sz w:val="21"/>
          <w:szCs w:val="21"/>
          <w:highlight w:val="none"/>
          <w:lang w:eastAsia="zh-CN"/>
          <w14:textFill>
            <w14:solidFill>
              <w14:schemeClr w14:val="tx1"/>
            </w14:solidFill>
          </w14:textFill>
        </w:rPr>
        <w:t>进行国内公开招标，并接受国内合格投标人参与投标</w:t>
      </w:r>
      <w:r>
        <w:rPr>
          <w:rFonts w:hint="eastAsia" w:ascii="宋体" w:hAnsi="宋体" w:eastAsia="宋体" w:cs="宋体"/>
          <w:b w:val="0"/>
          <w:bCs/>
          <w:color w:val="000000" w:themeColor="text1"/>
          <w:kern w:val="2"/>
          <w:sz w:val="21"/>
          <w:szCs w:val="21"/>
          <w:highlight w:val="none"/>
          <w14:textFill>
            <w14:solidFill>
              <w14:schemeClr w14:val="tx1"/>
            </w14:solidFill>
          </w14:textFill>
        </w:rPr>
        <w:t>。</w:t>
      </w:r>
    </w:p>
    <w:p w14:paraId="1BC5FB82">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b/>
          <w:color w:val="000000" w:themeColor="text1"/>
          <w:kern w:val="2"/>
          <w:sz w:val="21"/>
          <w:szCs w:val="21"/>
          <w:highlight w:val="none"/>
          <w14:textFill>
            <w14:solidFill>
              <w14:schemeClr w14:val="tx1"/>
            </w14:solidFill>
          </w14:textFill>
        </w:rPr>
        <w:t>二、项目概况：</w:t>
      </w:r>
    </w:p>
    <w:p w14:paraId="368C35D9">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000000" w:themeColor="text1"/>
          <w:kern w:val="2"/>
          <w:sz w:val="2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kern w:val="2"/>
          <w:sz w:val="21"/>
          <w:szCs w:val="21"/>
          <w:highlight w:val="none"/>
          <w14:textFill>
            <w14:solidFill>
              <w14:schemeClr w14:val="tx1"/>
            </w14:solidFill>
          </w14:textFill>
        </w:rPr>
        <w:t>项目名称：</w:t>
      </w:r>
      <w:r>
        <w:rPr>
          <w:rFonts w:hint="eastAsia" w:ascii="宋体" w:hAnsi="宋体" w:eastAsia="宋体" w:cs="宋体"/>
          <w:color w:val="000000" w:themeColor="text1"/>
          <w:kern w:val="2"/>
          <w:sz w:val="21"/>
          <w:szCs w:val="21"/>
          <w:highlight w:val="none"/>
          <w:u w:val="single"/>
          <w:lang w:eastAsia="zh-CN"/>
          <w14:textFill>
            <w14:solidFill>
              <w14:schemeClr w14:val="tx1"/>
            </w14:solidFill>
          </w14:textFill>
        </w:rPr>
        <w:t>广州工控大湾区现代高端装备研发生产基地项目（三期）</w:t>
      </w:r>
      <w:r>
        <w:rPr>
          <w:rFonts w:hint="eastAsia" w:ascii="宋体" w:hAnsi="宋体" w:cs="宋体"/>
          <w:color w:val="000000" w:themeColor="text1"/>
          <w:kern w:val="2"/>
          <w:sz w:val="21"/>
          <w:szCs w:val="21"/>
          <w:highlight w:val="none"/>
          <w:u w:val="single"/>
          <w:lang w:eastAsia="zh-CN"/>
          <w14:textFill>
            <w14:solidFill>
              <w14:schemeClr w14:val="tx1"/>
            </w14:solidFill>
          </w14:textFill>
        </w:rPr>
        <w:t>第三批起重机采购项目（两个盾构机厂房小吨位起重机）。</w:t>
      </w:r>
    </w:p>
    <w:p w14:paraId="3E5C87C7">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2.2项目</w:t>
      </w:r>
      <w:r>
        <w:rPr>
          <w:rFonts w:hint="eastAsia" w:ascii="宋体" w:hAnsi="宋体" w:eastAsia="宋体" w:cs="宋体"/>
          <w:color w:val="000000" w:themeColor="text1"/>
          <w:kern w:val="2"/>
          <w:sz w:val="21"/>
          <w:szCs w:val="21"/>
          <w:highlight w:val="none"/>
          <w14:textFill>
            <w14:solidFill>
              <w14:schemeClr w14:val="tx1"/>
            </w14:solidFill>
          </w14:textFill>
        </w:rPr>
        <w:t>编号：</w:t>
      </w:r>
      <w:r>
        <w:rPr>
          <w:rFonts w:hint="eastAsia" w:ascii="宋体" w:hAnsi="宋体" w:cs="宋体"/>
          <w:color w:val="000000" w:themeColor="text1"/>
          <w:kern w:val="2"/>
          <w:sz w:val="21"/>
          <w:szCs w:val="21"/>
          <w:highlight w:val="none"/>
          <w:lang w:eastAsia="zh-CN"/>
          <w14:textFill>
            <w14:solidFill>
              <w14:schemeClr w14:val="tx1"/>
            </w14:solidFill>
          </w14:textFill>
        </w:rPr>
        <w:t>BJZBGD2025002</w:t>
      </w:r>
    </w:p>
    <w:p w14:paraId="67048FA4">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 xml:space="preserve">招标内容及范围： </w:t>
      </w:r>
    </w:p>
    <w:p w14:paraId="1DF6F0FD">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本项目包括但不限于</w:t>
      </w:r>
      <w:r>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t>广州工控大湾区现代高端装备研发生产基地项目</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（三期）新建的</w:t>
      </w:r>
      <w:r>
        <w:rPr>
          <w:rFonts w:hint="eastAsia" w:ascii="宋体" w:hAnsi="宋体" w:cs="宋体"/>
          <w:color w:val="000000" w:themeColor="text1"/>
          <w:kern w:val="0"/>
          <w:sz w:val="21"/>
          <w:szCs w:val="21"/>
          <w:highlight w:val="none"/>
          <w:u w:val="none"/>
          <w:lang w:val="en-US" w:eastAsia="zh-CN"/>
          <w14:textFill>
            <w14:solidFill>
              <w14:schemeClr w14:val="tx1"/>
            </w14:solidFill>
          </w14:textFill>
        </w:rPr>
        <w:t>盾构机焊接厂房、盾构机装配厂房的</w:t>
      </w:r>
      <w:r>
        <w:rPr>
          <w:rFonts w:hint="eastAsia" w:ascii="宋体" w:hAnsi="宋体" w:cs="宋体"/>
          <w:color w:val="000000" w:themeColor="text1"/>
          <w:sz w:val="21"/>
          <w:szCs w:val="21"/>
          <w:highlight w:val="none"/>
          <w:u w:val="none"/>
          <w:lang w:val="en-US" w:eastAsia="zh-CN" w:bidi="ar-SA"/>
          <w14:textFill>
            <w14:solidFill>
              <w14:schemeClr w14:val="tx1"/>
            </w14:solidFill>
          </w14:textFill>
        </w:rPr>
        <w:t>24台</w:t>
      </w:r>
      <w:r>
        <w:rPr>
          <w:rFonts w:hint="eastAsia" w:ascii="宋体" w:hAnsi="宋体" w:eastAsia="宋体" w:cs="宋体"/>
          <w:color w:val="000000" w:themeColor="text1"/>
          <w:sz w:val="21"/>
          <w:szCs w:val="21"/>
          <w:highlight w:val="none"/>
          <w:u w:val="none"/>
          <w:lang w:val="en-US" w:eastAsia="zh-CN" w:bidi="ar-SA"/>
          <w14:textFill>
            <w14:solidFill>
              <w14:schemeClr w14:val="tx1"/>
            </w14:solidFill>
          </w14:textFill>
        </w:rPr>
        <w:t>起重设备及相应轨道、滑触线</w:t>
      </w:r>
      <w:r>
        <w:rPr>
          <w:rFonts w:hint="eastAsia" w:ascii="宋体" w:hAnsi="宋体" w:cs="宋体"/>
          <w:b/>
          <w:bCs/>
          <w:color w:val="000000" w:themeColor="text1"/>
          <w:sz w:val="21"/>
          <w:szCs w:val="21"/>
          <w:highlight w:val="none"/>
          <w:u w:val="none"/>
          <w:lang w:val="en-US" w:eastAsia="zh-CN" w:bidi="ar-SA"/>
          <w14:textFill>
            <w14:solidFill>
              <w14:schemeClr w14:val="tx1"/>
            </w14:solidFill>
          </w14:textFill>
        </w:rPr>
        <w:t>（除</w:t>
      </w:r>
      <w:r>
        <w:rPr>
          <w:rFonts w:hint="eastAsia" w:asciiTheme="minorEastAsia" w:hAnsiTheme="minorEastAsia" w:eastAsiaTheme="minorEastAsia" w:cstheme="minorEastAsia"/>
          <w:b/>
          <w:bCs/>
          <w:i w:val="0"/>
          <w:color w:val="000000" w:themeColor="text1"/>
          <w:kern w:val="0"/>
          <w:sz w:val="21"/>
          <w:szCs w:val="21"/>
          <w:highlight w:val="none"/>
          <w:u w:val="none"/>
          <w:lang w:val="en-US" w:eastAsia="zh-CN" w:bidi="ar"/>
          <w14:textFill>
            <w14:solidFill>
              <w14:schemeClr w14:val="tx1"/>
            </w14:solidFill>
          </w14:textFill>
        </w:rPr>
        <w:t>盾构机焊接厂房不锈钢车间已有轨道、滑触线</w:t>
      </w:r>
      <w:r>
        <w:rPr>
          <w:rFonts w:hint="eastAsia" w:ascii="宋体" w:hAnsi="宋体" w:cs="宋体"/>
          <w:b/>
          <w:bCs/>
          <w:color w:val="000000" w:themeColor="text1"/>
          <w:sz w:val="21"/>
          <w:szCs w:val="21"/>
          <w:highlight w:val="none"/>
          <w:u w:val="none"/>
          <w:lang w:val="en-US" w:eastAsia="zh-CN" w:bidi="ar-SA"/>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bidi="ar-SA"/>
          <w14:textFill>
            <w14:solidFill>
              <w14:schemeClr w14:val="tx1"/>
            </w14:solidFill>
          </w14:textFill>
        </w:rPr>
        <w:t>的设计、制造、运输、</w:t>
      </w:r>
      <w:r>
        <w:rPr>
          <w:rFonts w:hint="eastAsia" w:ascii="宋体" w:hAnsi="宋体" w:eastAsia="宋体" w:cs="宋体"/>
          <w:color w:val="000000" w:themeColor="text1"/>
          <w:highlight w:val="none"/>
          <w14:textFill>
            <w14:solidFill>
              <w14:schemeClr w14:val="tx1"/>
            </w14:solidFill>
          </w14:textFill>
        </w:rPr>
        <w:t>装卸、</w:t>
      </w:r>
      <w:r>
        <w:rPr>
          <w:rFonts w:hint="eastAsia" w:ascii="宋体" w:hAnsi="宋体" w:eastAsia="宋体" w:cs="宋体"/>
          <w:color w:val="000000" w:themeColor="text1"/>
          <w:sz w:val="21"/>
          <w:szCs w:val="21"/>
          <w:highlight w:val="none"/>
          <w:u w:val="none"/>
          <w:lang w:val="en-US" w:eastAsia="zh-CN" w:bidi="ar-SA"/>
          <w14:textFill>
            <w14:solidFill>
              <w14:schemeClr w14:val="tx1"/>
            </w14:solidFill>
          </w14:textFill>
        </w:rPr>
        <w:t>安装、调试、验收、取证、培训、</w:t>
      </w:r>
      <w:r>
        <w:rPr>
          <w:rFonts w:hint="eastAsia" w:ascii="宋体" w:hAnsi="宋体" w:eastAsia="宋体" w:cs="宋体"/>
          <w:b w:val="0"/>
          <w:bCs w:val="0"/>
          <w:color w:val="000000" w:themeColor="text1"/>
          <w:sz w:val="21"/>
          <w:szCs w:val="21"/>
          <w:highlight w:val="none"/>
          <w14:textFill>
            <w14:solidFill>
              <w14:schemeClr w14:val="tx1"/>
            </w14:solidFill>
          </w14:textFill>
        </w:rPr>
        <w:t>技术资料、</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质保期服务等采购及相关服务</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u w:val="none"/>
          <w:lang w:val="en-US" w:eastAsia="zh-CN"/>
          <w14:textFill>
            <w14:solidFill>
              <w14:schemeClr w14:val="tx1"/>
            </w14:solidFill>
          </w14:textFill>
        </w:rPr>
        <w:t>起重机清单如下</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w:t>
      </w:r>
    </w:p>
    <w:p w14:paraId="282B37FB">
      <w:pPr>
        <w:numPr>
          <w:ilvl w:val="0"/>
          <w:numId w:val="1"/>
        </w:numPr>
        <w:wordWrap w:val="0"/>
        <w:topLinePunct/>
        <w:spacing w:line="360" w:lineRule="auto"/>
        <w:ind w:left="845" w:leftChars="0" w:hanging="425" w:firstLineChars="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盾构机焊接厂房小吨位起重机清单</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如下表：</w:t>
      </w:r>
    </w:p>
    <w:tbl>
      <w:tblPr>
        <w:tblStyle w:val="8"/>
        <w:tblW w:w="89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9"/>
        <w:gridCol w:w="1606"/>
        <w:gridCol w:w="3017"/>
        <w:gridCol w:w="635"/>
        <w:gridCol w:w="2002"/>
        <w:gridCol w:w="968"/>
      </w:tblGrid>
      <w:tr w14:paraId="1BF2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759"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7A494">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序号</w:t>
            </w:r>
          </w:p>
        </w:tc>
        <w:tc>
          <w:tcPr>
            <w:tcW w:w="1606"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D83A1">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设备名称</w:t>
            </w:r>
          </w:p>
        </w:tc>
        <w:tc>
          <w:tcPr>
            <w:tcW w:w="301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06439">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型号规格</w:t>
            </w:r>
          </w:p>
        </w:tc>
        <w:tc>
          <w:tcPr>
            <w:tcW w:w="63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526A7">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数量</w:t>
            </w:r>
            <w:r>
              <w:rPr>
                <w:rFonts w:hint="eastAsia" w:ascii="宋体" w:hAnsi="宋体" w:cs="宋体"/>
                <w:b/>
                <w:i w:val="0"/>
                <w:color w:val="000000" w:themeColor="text1"/>
                <w:kern w:val="0"/>
                <w:sz w:val="22"/>
                <w:szCs w:val="22"/>
                <w:highlight w:val="none"/>
                <w:u w:val="none"/>
                <w:lang w:val="en-US" w:eastAsia="zh-CN" w:bidi="ar"/>
                <w14:textFill>
                  <w14:solidFill>
                    <w14:schemeClr w14:val="tx1"/>
                  </w14:solidFill>
                </w14:textFill>
              </w:rPr>
              <w:t>（台）</w:t>
            </w:r>
          </w:p>
        </w:tc>
        <w:tc>
          <w:tcPr>
            <w:tcW w:w="2002"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9A331">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安装区域</w:t>
            </w:r>
          </w:p>
        </w:tc>
        <w:tc>
          <w:tcPr>
            <w:tcW w:w="968"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11176">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cs="宋体"/>
                <w:b/>
                <w:i w:val="0"/>
                <w:color w:val="000000" w:themeColor="text1"/>
                <w:kern w:val="0"/>
                <w:sz w:val="22"/>
                <w:szCs w:val="22"/>
                <w:highlight w:val="none"/>
                <w:u w:val="none"/>
                <w:lang w:val="en-US" w:eastAsia="zh-CN" w:bidi="ar"/>
                <w14:textFill>
                  <w14:solidFill>
                    <w14:schemeClr w14:val="tx1"/>
                  </w14:solidFill>
                </w14:textFill>
              </w:rPr>
              <w:t>单轨</w:t>
            </w: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长度</w:t>
            </w:r>
            <w:r>
              <w:rPr>
                <w:rFonts w:hint="eastAsia" w:ascii="宋体" w:hAnsi="宋体" w:cs="宋体"/>
                <w:b/>
                <w:i w:val="0"/>
                <w:color w:val="000000" w:themeColor="text1"/>
                <w:kern w:val="0"/>
                <w:sz w:val="22"/>
                <w:szCs w:val="22"/>
                <w:highlight w:val="none"/>
                <w:u w:val="none"/>
                <w:lang w:val="en-US" w:eastAsia="zh-CN" w:bidi="ar"/>
                <w14:textFill>
                  <w14:solidFill>
                    <w14:schemeClr w14:val="tx1"/>
                  </w14:solidFill>
                </w14:textFill>
              </w:rPr>
              <w:t>（米）</w:t>
            </w:r>
          </w:p>
        </w:tc>
      </w:tr>
      <w:tr w14:paraId="46E2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9BBCF">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61C3C">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桥式双梁起重机</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C5223">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Gn=20t/5t,Ho=12m,S=32.5m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BE79">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color w:val="000000" w:themeColor="text1"/>
                <w:sz w:val="21"/>
                <w:szCs w:val="21"/>
                <w:highlight w:val="none"/>
                <w:u w:val="none"/>
                <w:lang w:val="en-US" w:eastAsia="zh-CN"/>
                <w14:textFill>
                  <w14:solidFill>
                    <w14:schemeClr w14:val="tx1"/>
                  </w14:solidFill>
                </w14:textFill>
              </w:rPr>
              <w:t>1</w:t>
            </w:r>
          </w:p>
        </w:tc>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00E6E">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盾构机焊接厂房</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中小盾体车间</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（低轨）</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7B1D1">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312米</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br w:type="textWrapping"/>
            </w:r>
          </w:p>
        </w:tc>
      </w:tr>
      <w:tr w14:paraId="45556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63D71">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518AA">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桥式双梁起重机</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A61F">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Gn=32t/10t,Ho=12m,S=32.5m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0ED5">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2</w:t>
            </w:r>
          </w:p>
        </w:tc>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CBF2">
            <w:pPr>
              <w:spacing w:line="360" w:lineRule="auto"/>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15FF5">
            <w:pPr>
              <w:spacing w:line="360" w:lineRule="auto"/>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5858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6E77D">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B4A4B">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桥式双梁起重机</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F9910">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Gn=</w:t>
            </w:r>
            <w:r>
              <w:rPr>
                <w:rFonts w:hint="eastAsia" w:asciiTheme="minorEastAsia" w:hAnsiTheme="minorEastAsia" w:cstheme="minorEastAsia"/>
                <w:i w:val="0"/>
                <w:color w:val="000000" w:themeColor="text1"/>
                <w:kern w:val="0"/>
                <w:sz w:val="21"/>
                <w:szCs w:val="21"/>
                <w:highlight w:val="none"/>
                <w:u w:val="none"/>
                <w:lang w:val="en-US" w:eastAsia="zh-CN" w:bidi="ar"/>
                <w14:textFill>
                  <w14:solidFill>
                    <w14:schemeClr w14:val="tx1"/>
                  </w14:solidFill>
                </w14:textFill>
              </w:rPr>
              <w:t>20</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t/</w:t>
            </w:r>
            <w:r>
              <w:rPr>
                <w:rFonts w:hint="eastAsia" w:asciiTheme="minorEastAsia" w:hAnsiTheme="minorEastAsia" w:cstheme="minorEastAsia"/>
                <w:i w:val="0"/>
                <w:color w:val="000000" w:themeColor="text1"/>
                <w:kern w:val="0"/>
                <w:sz w:val="21"/>
                <w:szCs w:val="21"/>
                <w:highlight w:val="none"/>
                <w:u w:val="none"/>
                <w:lang w:val="en-US" w:eastAsia="zh-CN" w:bidi="ar"/>
                <w14:textFill>
                  <w14:solidFill>
                    <w14:schemeClr w14:val="tx1"/>
                  </w14:solidFill>
                </w14:textFill>
              </w:rPr>
              <w:t>5</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t,Ho=12m,S=32.5m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0A948">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w:t>
            </w:r>
          </w:p>
        </w:tc>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AE15D">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盾构机焊接厂房</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大直径盾体刀盘车间</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（低轨）</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B8B29">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312米</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br w:type="textWrapping"/>
            </w:r>
          </w:p>
        </w:tc>
      </w:tr>
      <w:tr w14:paraId="015C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CBDAD">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353C4">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桥式双梁起重机</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3C14">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Gn=32t/10t,Ho=12m,S=32.5m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DC004">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2</w:t>
            </w:r>
          </w:p>
        </w:tc>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2561">
            <w:pPr>
              <w:spacing w:line="360" w:lineRule="auto"/>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B1C07">
            <w:pPr>
              <w:spacing w:line="360" w:lineRule="auto"/>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0754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55083">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42CDD">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桥式双梁起重机</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323B6">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Gn=</w:t>
            </w:r>
            <w:r>
              <w:rPr>
                <w:rFonts w:hint="eastAsia" w:asciiTheme="minorEastAsia" w:hAnsiTheme="minorEastAsia" w:cstheme="minorEastAsia"/>
                <w:i w:val="0"/>
                <w:color w:val="000000" w:themeColor="text1"/>
                <w:kern w:val="0"/>
                <w:sz w:val="21"/>
                <w:szCs w:val="21"/>
                <w:highlight w:val="none"/>
                <w:u w:val="none"/>
                <w:lang w:val="en-US" w:eastAsia="zh-CN" w:bidi="ar"/>
                <w14:textFill>
                  <w14:solidFill>
                    <w14:schemeClr w14:val="tx1"/>
                  </w14:solidFill>
                </w14:textFill>
              </w:rPr>
              <w:t>50</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t/20t,Ho=12m,S=32.5m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CB5F">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w:t>
            </w:r>
          </w:p>
        </w:tc>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BD308">
            <w:pPr>
              <w:spacing w:line="360" w:lineRule="auto"/>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1FE77">
            <w:pPr>
              <w:spacing w:line="360" w:lineRule="auto"/>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5E0D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C08AD">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49F1F">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桥式双梁起重机</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878E5">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Gn=20t/5t,Ho=12m,S=26.5m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ED71">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w:t>
            </w:r>
          </w:p>
        </w:tc>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20E3A">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盾构机焊接厂房</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下料车间</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（低轨）</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E3D23">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312米</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br w:type="textWrapping"/>
            </w:r>
          </w:p>
        </w:tc>
      </w:tr>
      <w:tr w14:paraId="1E9D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78223">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B2A64">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桥式双梁起重机</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F7305">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Gn=32t/10t,Ho=12m,S=26.5m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D2E15">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70D9">
            <w:pPr>
              <w:spacing w:line="360" w:lineRule="auto"/>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F00C">
            <w:pPr>
              <w:spacing w:line="360" w:lineRule="auto"/>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780A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3" w:hRule="atLeast"/>
          <w:jc w:val="center"/>
        </w:trPr>
        <w:tc>
          <w:tcPr>
            <w:tcW w:w="75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6D5DF1A">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color w:val="000000" w:themeColor="text1"/>
                <w:sz w:val="21"/>
                <w:szCs w:val="21"/>
                <w:highlight w:val="none"/>
                <w:u w:val="none"/>
                <w:lang w:val="en-US" w:eastAsia="zh-CN"/>
                <w14:textFill>
                  <w14:solidFill>
                    <w14:schemeClr w14:val="tx1"/>
                  </w14:solidFill>
                </w14:textFill>
              </w:rPr>
              <w:t>7</w:t>
            </w:r>
          </w:p>
        </w:tc>
        <w:tc>
          <w:tcPr>
            <w:tcW w:w="160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3A781D5">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桥式双梁起重机</w:t>
            </w:r>
          </w:p>
        </w:tc>
        <w:tc>
          <w:tcPr>
            <w:tcW w:w="301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6B5E56B">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Gn=50t/10t,Ho=19m,S=28m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8D6F4">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highlight w:val="none"/>
                <w:u w:val="none"/>
                <w:lang w:val="en-US" w:eastAsia="zh-CN" w:bidi="ar"/>
                <w14:textFill>
                  <w14:solidFill>
                    <w14:schemeClr w14:val="tx1"/>
                  </w14:solidFill>
                </w14:textFill>
              </w:rPr>
              <w:t>1</w:t>
            </w:r>
          </w:p>
        </w:tc>
        <w:tc>
          <w:tcPr>
            <w:tcW w:w="200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39F7824">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highlight w:val="none"/>
                <w:u w:val="none"/>
                <w:lang w:val="en-US" w:eastAsia="zh-CN" w:bidi="ar"/>
                <w14:textFill>
                  <w14:solidFill>
                    <w14:schemeClr w14:val="tx1"/>
                  </w14:solidFill>
                </w14:textFill>
              </w:rPr>
              <w:t>盾构机焊接厂房</w:t>
            </w:r>
            <w:r>
              <w:rPr>
                <w:rFonts w:hint="eastAsia" w:ascii="宋体" w:hAnsi="宋体" w:cs="宋体"/>
                <w:b w:val="0"/>
                <w:bCs w:val="0"/>
                <w:i w:val="0"/>
                <w:color w:val="000000" w:themeColor="text1"/>
                <w:kern w:val="0"/>
                <w:sz w:val="21"/>
                <w:szCs w:val="21"/>
                <w:highlight w:val="none"/>
                <w:u w:val="none"/>
                <w:lang w:val="en-US" w:eastAsia="zh-CN" w:bidi="ar"/>
                <w14:textFill>
                  <w14:solidFill>
                    <w14:schemeClr w14:val="tx1"/>
                  </w14:solidFill>
                </w14:textFill>
              </w:rPr>
              <w:t>不锈钢车间</w:t>
            </w:r>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t>（已有滑触线、轨道）</w:t>
            </w:r>
          </w:p>
        </w:tc>
        <w:tc>
          <w:tcPr>
            <w:tcW w:w="96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6241320">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highlight w:val="none"/>
                <w:u w:val="none"/>
                <w:lang w:val="en-US" w:eastAsia="zh-CN" w:bidi="ar"/>
                <w14:textFill>
                  <w14:solidFill>
                    <w14:schemeClr w14:val="tx1"/>
                  </w14:solidFill>
                </w14:textFill>
              </w:rPr>
              <w:t>168米</w:t>
            </w:r>
          </w:p>
        </w:tc>
      </w:tr>
      <w:tr w14:paraId="0C16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5CFF3">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color w:val="000000" w:themeColor="text1"/>
                <w:sz w:val="21"/>
                <w:szCs w:val="21"/>
                <w:highlight w:val="none"/>
                <w:u w:val="none"/>
                <w:lang w:val="en-US" w:eastAsia="zh-CN"/>
                <w14:textFill>
                  <w14:solidFill>
                    <w14:schemeClr w14:val="tx1"/>
                  </w14:solidFill>
                </w14:textFill>
              </w:rPr>
              <w:t>8</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2A98C">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pPr>
            <w:r>
              <w:rPr>
                <w:rFonts w:hint="eastAsia" w:ascii="宋体" w:hAnsi="宋体" w:cs="宋体"/>
                <w:i w:val="0"/>
                <w:color w:val="000000" w:themeColor="text1"/>
                <w:sz w:val="21"/>
                <w:szCs w:val="21"/>
                <w:highlight w:val="none"/>
                <w:u w:val="none"/>
                <w:lang w:eastAsia="zh-CN"/>
                <w14:textFill>
                  <w14:solidFill>
                    <w14:schemeClr w14:val="tx1"/>
                  </w14:solidFill>
                </w14:textFill>
              </w:rPr>
              <w:t>桥式单梁起重机</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1FFDA">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Gn=10t,Ho=8.8m，S=9.5m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3B004">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CC35F">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盾构机焊接厂房</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探伤室</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25D34">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23米</w:t>
            </w:r>
          </w:p>
        </w:tc>
      </w:tr>
      <w:tr w14:paraId="3755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BABF4">
            <w:pPr>
              <w:keepNext w:val="0"/>
              <w:keepLines w:val="0"/>
              <w:widowControl/>
              <w:suppressLineNumbers w:val="0"/>
              <w:spacing w:line="360" w:lineRule="auto"/>
              <w:jc w:val="center"/>
              <w:textAlignment w:val="center"/>
              <w:rPr>
                <w:rFonts w:hint="eastAsia" w:ascii="宋体" w:hAnsi="宋体" w:cs="宋体"/>
                <w:i w:val="0"/>
                <w:color w:val="000000" w:themeColor="text1"/>
                <w:sz w:val="21"/>
                <w:szCs w:val="21"/>
                <w:highlight w:val="none"/>
                <w:u w:val="none"/>
                <w:lang w:val="en-US" w:eastAsia="zh-CN"/>
                <w14:textFill>
                  <w14:solidFill>
                    <w14:schemeClr w14:val="tx1"/>
                  </w14:solidFill>
                </w14:textFill>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A1E3">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632A1">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合计</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9DAD4">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2</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AE68D">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038F7">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r>
    </w:tbl>
    <w:p w14:paraId="1F2A7B98">
      <w:pPr>
        <w:numPr>
          <w:ilvl w:val="-1"/>
          <w:numId w:val="0"/>
        </w:numPr>
        <w:wordWrap w:val="0"/>
        <w:topLinePunct/>
        <w:spacing w:line="360" w:lineRule="auto"/>
        <w:ind w:left="420" w:leftChars="0" w:firstLine="0"/>
        <w:rPr>
          <w:rFonts w:hint="eastAsia" w:ascii="宋体" w:hAnsi="宋体" w:cs="宋体"/>
          <w:color w:val="000000" w:themeColor="text1"/>
          <w:szCs w:val="22"/>
          <w:highlight w:val="none"/>
          <w:lang w:val="en-US" w:eastAsia="zh-CN"/>
          <w14:textFill>
            <w14:solidFill>
              <w14:schemeClr w14:val="tx1"/>
            </w14:solidFill>
          </w14:textFill>
        </w:rPr>
      </w:pPr>
    </w:p>
    <w:p w14:paraId="73DC6B7B">
      <w:pPr>
        <w:numPr>
          <w:ilvl w:val="0"/>
          <w:numId w:val="1"/>
        </w:numPr>
        <w:wordWrap w:val="0"/>
        <w:topLinePunct/>
        <w:spacing w:line="360" w:lineRule="auto"/>
        <w:ind w:left="845" w:leftChars="0" w:hanging="425" w:firstLineChars="0"/>
        <w:rPr>
          <w:rFonts w:hint="eastAsia" w:ascii="宋体" w:hAnsi="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kern w:val="0"/>
          <w:sz w:val="21"/>
          <w:szCs w:val="22"/>
          <w:highlight w:val="none"/>
          <w:lang w:val="en-US" w:eastAsia="zh-CN"/>
          <w14:textFill>
            <w14:solidFill>
              <w14:schemeClr w14:val="tx1"/>
            </w14:solidFill>
          </w14:textFill>
        </w:rPr>
        <w:t>盾构机装配厂房小吨位</w:t>
      </w:r>
      <w:r>
        <w:rPr>
          <w:rFonts w:hint="eastAsia" w:ascii="宋体" w:hAnsi="宋体" w:eastAsia="宋体" w:cs="宋体"/>
          <w:color w:val="000000" w:themeColor="text1"/>
          <w:kern w:val="0"/>
          <w:sz w:val="21"/>
          <w:szCs w:val="22"/>
          <w:highlight w:val="none"/>
          <w:lang w:val="en-US" w:eastAsia="zh-CN"/>
          <w14:textFill>
            <w14:solidFill>
              <w14:schemeClr w14:val="tx1"/>
            </w14:solidFill>
          </w14:textFill>
        </w:rPr>
        <w:t>起重机清单如下表：</w:t>
      </w:r>
    </w:p>
    <w:tbl>
      <w:tblPr>
        <w:tblStyle w:val="8"/>
        <w:tblW w:w="8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9"/>
        <w:gridCol w:w="1606"/>
        <w:gridCol w:w="3017"/>
        <w:gridCol w:w="635"/>
        <w:gridCol w:w="1747"/>
        <w:gridCol w:w="1223"/>
      </w:tblGrid>
      <w:tr w14:paraId="5173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759"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7435E">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序号</w:t>
            </w:r>
          </w:p>
        </w:tc>
        <w:tc>
          <w:tcPr>
            <w:tcW w:w="1606"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92D8">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设备名称</w:t>
            </w:r>
          </w:p>
        </w:tc>
        <w:tc>
          <w:tcPr>
            <w:tcW w:w="301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AFB3F">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型号规格</w:t>
            </w:r>
          </w:p>
        </w:tc>
        <w:tc>
          <w:tcPr>
            <w:tcW w:w="63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2A7C0">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数量</w:t>
            </w:r>
            <w:r>
              <w:rPr>
                <w:rFonts w:hint="eastAsia" w:ascii="宋体" w:hAnsi="宋体" w:cs="宋体"/>
                <w:b/>
                <w:i w:val="0"/>
                <w:color w:val="000000" w:themeColor="text1"/>
                <w:kern w:val="0"/>
                <w:sz w:val="22"/>
                <w:szCs w:val="22"/>
                <w:highlight w:val="none"/>
                <w:u w:val="none"/>
                <w:lang w:val="en-US" w:eastAsia="zh-CN" w:bidi="ar"/>
                <w14:textFill>
                  <w14:solidFill>
                    <w14:schemeClr w14:val="tx1"/>
                  </w14:solidFill>
                </w14:textFill>
              </w:rPr>
              <w:t>（台）</w:t>
            </w:r>
          </w:p>
        </w:tc>
        <w:tc>
          <w:tcPr>
            <w:tcW w:w="174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BBCE">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安装区域</w:t>
            </w:r>
          </w:p>
        </w:tc>
        <w:tc>
          <w:tcPr>
            <w:tcW w:w="1223"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5EFFC">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cs="宋体"/>
                <w:b/>
                <w:i w:val="0"/>
                <w:color w:val="000000" w:themeColor="text1"/>
                <w:kern w:val="0"/>
                <w:sz w:val="22"/>
                <w:szCs w:val="22"/>
                <w:highlight w:val="none"/>
                <w:u w:val="none"/>
                <w:lang w:val="en-US" w:eastAsia="zh-CN" w:bidi="ar"/>
                <w14:textFill>
                  <w14:solidFill>
                    <w14:schemeClr w14:val="tx1"/>
                  </w14:solidFill>
                </w14:textFill>
              </w:rPr>
              <w:t>单轨</w:t>
            </w: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长度</w:t>
            </w:r>
            <w:r>
              <w:rPr>
                <w:rFonts w:hint="eastAsia" w:ascii="宋体" w:hAnsi="宋体" w:cs="宋体"/>
                <w:b/>
                <w:i w:val="0"/>
                <w:color w:val="000000" w:themeColor="text1"/>
                <w:kern w:val="0"/>
                <w:sz w:val="22"/>
                <w:szCs w:val="22"/>
                <w:highlight w:val="none"/>
                <w:u w:val="none"/>
                <w:lang w:val="en-US" w:eastAsia="zh-CN" w:bidi="ar"/>
                <w14:textFill>
                  <w14:solidFill>
                    <w14:schemeClr w14:val="tx1"/>
                  </w14:solidFill>
                </w14:textFill>
              </w:rPr>
              <w:t>（米）</w:t>
            </w:r>
          </w:p>
        </w:tc>
      </w:tr>
      <w:tr w14:paraId="32CE6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0B7F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B3B0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电动双梁桥式起重机</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725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Gn=32t,S=32.5m,Ho=18m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B122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2</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CB1D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盾构机装配厂房</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西跨</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（低轨）</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FB4E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312米</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br w:type="textWrapping"/>
            </w:r>
          </w:p>
        </w:tc>
      </w:tr>
      <w:tr w14:paraId="0A49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BCB2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D82D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电动双梁桥式起重机</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29B7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Gn=16t,S=32.5m,Ho=18m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01A6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2</w:t>
            </w: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70071">
            <w:pPr>
              <w:spacing w:line="240" w:lineRule="auto"/>
              <w:jc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1E386">
            <w:pPr>
              <w:spacing w:line="240" w:lineRule="auto"/>
              <w:jc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p>
        </w:tc>
      </w:tr>
      <w:tr w14:paraId="0C07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54B1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7B7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电动双梁桥式起重机</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55EE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Gn=32t,S=32.5m,Ho=21m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7DF4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2</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5392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盾构机装配厂房</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中跨</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（低轨）</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B287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312米</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br w:type="textWrapping"/>
            </w:r>
          </w:p>
        </w:tc>
      </w:tr>
      <w:tr w14:paraId="6613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16CB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t>4</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EB04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电动双梁桥式起重机</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0BC6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Gn=16t,S=32.5m,Ho=21m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1866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2</w:t>
            </w: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2BBBD">
            <w:pPr>
              <w:spacing w:line="240" w:lineRule="auto"/>
              <w:jc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EC380">
            <w:pPr>
              <w:spacing w:line="240" w:lineRule="auto"/>
              <w:jc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p>
        </w:tc>
      </w:tr>
      <w:tr w14:paraId="7337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3BAB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t>5</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61EB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电动双梁桥式起重机</w:t>
            </w: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A58F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Gn=32t,S=26.5m,Ho=18m</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05B7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2</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EDA1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盾构机装配厂房东跨</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（低轨）</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9478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312米</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br w:type="textWrapping"/>
            </w:r>
          </w:p>
        </w:tc>
      </w:tr>
      <w:tr w14:paraId="1FF1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2C0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t>6</w:t>
            </w:r>
          </w:p>
        </w:tc>
        <w:tc>
          <w:tcPr>
            <w:tcW w:w="16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44DDC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电动双梁桥式起重机</w:t>
            </w:r>
          </w:p>
        </w:tc>
        <w:tc>
          <w:tcPr>
            <w:tcW w:w="30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935D1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Gn=16t,S=26.5m,Ho=18m</w:t>
            </w:r>
          </w:p>
        </w:tc>
        <w:tc>
          <w:tcPr>
            <w:tcW w:w="6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D69064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2</w:t>
            </w: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EC76E">
            <w:pPr>
              <w:spacing w:line="240" w:lineRule="auto"/>
              <w:jc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5AE3F">
            <w:pPr>
              <w:spacing w:line="240" w:lineRule="auto"/>
              <w:jc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p>
        </w:tc>
      </w:tr>
      <w:tr w14:paraId="370E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7E094">
            <w:pPr>
              <w:spacing w:line="240" w:lineRule="auto"/>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27DFC">
            <w:pPr>
              <w:spacing w:line="240" w:lineRule="auto"/>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5935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合计</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A22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highlight w:val="none"/>
                <w:u w:val="none"/>
                <w:lang w:val="en-US" w:eastAsia="zh-CN"/>
                <w14:textFill>
                  <w14:solidFill>
                    <w14:schemeClr w14:val="tx1"/>
                  </w14:solidFill>
                </w14:textFill>
              </w:rPr>
              <w:t>12</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BEECF">
            <w:pPr>
              <w:spacing w:line="240" w:lineRule="auto"/>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5CE7">
            <w:pPr>
              <w:spacing w:line="240" w:lineRule="auto"/>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p>
        </w:tc>
      </w:tr>
    </w:tbl>
    <w:p w14:paraId="3349BCF4">
      <w:pPr>
        <w:rPr>
          <w:rFonts w:hint="eastAsia"/>
          <w:color w:val="000000" w:themeColor="text1"/>
          <w:highlight w:val="none"/>
          <w:lang w:val="en-US" w:eastAsia="zh-CN"/>
          <w14:textFill>
            <w14:solidFill>
              <w14:schemeClr w14:val="tx1"/>
            </w14:solidFill>
          </w14:textFill>
        </w:rPr>
      </w:pPr>
    </w:p>
    <w:p w14:paraId="13E52FC7">
      <w:pPr>
        <w:rPr>
          <w:rFonts w:hint="eastAsia"/>
          <w:color w:val="000000" w:themeColor="text1"/>
          <w:highlight w:val="none"/>
          <w:lang w:val="en-US" w:eastAsia="zh-CN"/>
          <w14:textFill>
            <w14:solidFill>
              <w14:schemeClr w14:val="tx1"/>
            </w14:solidFill>
          </w14:textFill>
        </w:rPr>
      </w:pPr>
    </w:p>
    <w:p w14:paraId="4224C44F">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具体内容及技术要求详见招标文件《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b/>
          <w:bCs/>
          <w:color w:val="000000" w:themeColor="text1"/>
          <w:sz w:val="21"/>
          <w:szCs w:val="21"/>
          <w:highlight w:val="none"/>
          <w14:textFill>
            <w14:solidFill>
              <w14:schemeClr w14:val="tx1"/>
            </w14:solidFill>
          </w14:textFill>
        </w:rPr>
        <w:t>需求书》</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78A18C03">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000000" w:themeColor="text1"/>
          <w:kern w:val="2"/>
          <w:sz w:val="21"/>
          <w:szCs w:val="21"/>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14:textFill>
            <w14:solidFill>
              <w14:schemeClr w14:val="tx1"/>
            </w14:solidFill>
          </w14:textFill>
        </w:rPr>
        <w:t>2.</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kern w:val="2"/>
          <w:sz w:val="21"/>
          <w:szCs w:val="21"/>
          <w:highlight w:val="none"/>
          <w14:textFill>
            <w14:solidFill>
              <w14:schemeClr w14:val="tx1"/>
            </w14:solidFill>
          </w14:textFill>
        </w:rPr>
        <w:t>质量标准：符合国家质量合格标准和招标文件《</w:t>
      </w:r>
      <w:r>
        <w:rPr>
          <w:rFonts w:hint="eastAsia" w:ascii="宋体" w:hAnsi="宋体" w:eastAsia="宋体" w:cs="宋体"/>
          <w:b w:val="0"/>
          <w:bCs/>
          <w:color w:val="000000" w:themeColor="text1"/>
          <w:kern w:val="2"/>
          <w:sz w:val="21"/>
          <w:szCs w:val="21"/>
          <w:highlight w:val="none"/>
          <w:lang w:val="en-US"/>
          <w14:textFill>
            <w14:solidFill>
              <w14:schemeClr w14:val="tx1"/>
            </w14:solidFill>
          </w14:textFill>
        </w:rPr>
        <w:t>技术</w:t>
      </w:r>
      <w:r>
        <w:rPr>
          <w:rFonts w:hint="eastAsia" w:ascii="宋体" w:hAnsi="宋体" w:eastAsia="宋体" w:cs="宋体"/>
          <w:b w:val="0"/>
          <w:bCs/>
          <w:color w:val="000000" w:themeColor="text1"/>
          <w:kern w:val="2"/>
          <w:sz w:val="21"/>
          <w:szCs w:val="21"/>
          <w:highlight w:val="none"/>
          <w14:textFill>
            <w14:solidFill>
              <w14:schemeClr w14:val="tx1"/>
            </w14:solidFill>
          </w14:textFill>
        </w:rPr>
        <w:t>需求书》的要求。</w:t>
      </w:r>
    </w:p>
    <w:p w14:paraId="65BF5DD0">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000000" w:themeColor="text1"/>
          <w:kern w:val="2"/>
          <w:sz w:val="21"/>
          <w:szCs w:val="21"/>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14:textFill>
            <w14:solidFill>
              <w14:schemeClr w14:val="tx1"/>
            </w14:solidFill>
          </w14:textFill>
        </w:rPr>
        <w:t>2.</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kern w:val="2"/>
          <w:sz w:val="21"/>
          <w:szCs w:val="21"/>
          <w:highlight w:val="none"/>
          <w14:textFill>
            <w14:solidFill>
              <w14:schemeClr w14:val="tx1"/>
            </w14:solidFill>
          </w14:textFill>
        </w:rPr>
        <w:t xml:space="preserve"> 交货地点：项目所在地</w:t>
      </w:r>
      <w:r>
        <w:rPr>
          <w:rFonts w:hint="eastAsia" w:ascii="宋体" w:hAnsi="宋体" w:eastAsia="宋体" w:cs="宋体"/>
          <w:b w:val="0"/>
          <w:bCs/>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kern w:val="2"/>
          <w:sz w:val="21"/>
          <w:szCs w:val="21"/>
          <w:highlight w:val="none"/>
          <w14:textFill>
            <w14:solidFill>
              <w14:schemeClr w14:val="tx1"/>
            </w14:solidFill>
          </w14:textFill>
        </w:rPr>
        <w:t>广州市南沙区大岗镇潭新公路362号</w:t>
      </w:r>
      <w:r>
        <w:rPr>
          <w:rFonts w:hint="eastAsia" w:ascii="宋体" w:hAnsi="宋体" w:eastAsia="宋体" w:cs="宋体"/>
          <w:b w:val="0"/>
          <w:bCs/>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kern w:val="2"/>
          <w:sz w:val="21"/>
          <w:szCs w:val="21"/>
          <w:highlight w:val="none"/>
          <w14:textFill>
            <w14:solidFill>
              <w14:schemeClr w14:val="tx1"/>
            </w14:solidFill>
          </w14:textFill>
        </w:rPr>
        <w:t>。</w:t>
      </w:r>
    </w:p>
    <w:p w14:paraId="659D1502">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000000" w:themeColor="text1"/>
          <w:kern w:val="2"/>
          <w:sz w:val="21"/>
          <w:szCs w:val="21"/>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14:textFill>
            <w14:solidFill>
              <w14:schemeClr w14:val="tx1"/>
            </w14:solidFill>
          </w14:textFill>
        </w:rPr>
        <w:t>2.</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kern w:val="2"/>
          <w:sz w:val="21"/>
          <w:szCs w:val="21"/>
          <w:highlight w:val="none"/>
          <w14:textFill>
            <w14:solidFill>
              <w14:schemeClr w14:val="tx1"/>
            </w14:solidFill>
          </w14:textFill>
        </w:rPr>
        <w:t xml:space="preserve"> 交货期：</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自合同签订之日起的</w:t>
      </w:r>
      <w:r>
        <w:rPr>
          <w:rFonts w:hint="eastAsia" w:ascii="宋体" w:hAnsi="宋体" w:eastAsia="宋体" w:cs="宋体"/>
          <w:b w:val="0"/>
          <w:bCs/>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cs="宋体"/>
          <w:b w:val="0"/>
          <w:bCs/>
          <w:color w:val="000000" w:themeColor="text1"/>
          <w:kern w:val="2"/>
          <w:sz w:val="21"/>
          <w:szCs w:val="21"/>
          <w:highlight w:val="none"/>
          <w:u w:val="single"/>
          <w:lang w:val="en-US" w:eastAsia="zh-CN"/>
          <w14:textFill>
            <w14:solidFill>
              <w14:schemeClr w14:val="tx1"/>
            </w14:solidFill>
          </w14:textFill>
        </w:rPr>
        <w:t>90</w:t>
      </w:r>
      <w:r>
        <w:rPr>
          <w:rFonts w:hint="eastAsia" w:ascii="宋体" w:hAnsi="宋体" w:eastAsia="宋体" w:cs="宋体"/>
          <w:b w:val="0"/>
          <w:bCs/>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个日历天内，完成本采购设备的制造及预验收，具备发货条件；</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每个厂房的起重机在</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采购方书面通知发货后，</w:t>
      </w:r>
      <w:r>
        <w:rPr>
          <w:rFonts w:hint="eastAsia" w:ascii="宋体" w:hAnsi="宋体" w:eastAsia="宋体" w:cs="宋体"/>
          <w:b w:val="0"/>
          <w:bCs/>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cs="宋体"/>
          <w:b w:val="0"/>
          <w:bCs/>
          <w:color w:val="000000" w:themeColor="text1"/>
          <w:kern w:val="2"/>
          <w:sz w:val="21"/>
          <w:szCs w:val="21"/>
          <w:highlight w:val="none"/>
          <w:u w:val="single"/>
          <w:lang w:val="en-US" w:eastAsia="zh-CN"/>
          <w14:textFill>
            <w14:solidFill>
              <w14:schemeClr w14:val="tx1"/>
            </w14:solidFill>
          </w14:textFill>
        </w:rPr>
        <w:t>60</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天内完成设备运输、安装调试、取证、用户人员培训、设备最终验收并交付给采购方正常使用</w:t>
      </w:r>
      <w:r>
        <w:rPr>
          <w:rFonts w:hint="eastAsia" w:ascii="宋体" w:hAnsi="宋体" w:eastAsia="宋体" w:cs="宋体"/>
          <w:b w:val="0"/>
          <w:bCs/>
          <w:color w:val="000000" w:themeColor="text1"/>
          <w:kern w:val="2"/>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eastAsia="zh-CN"/>
          <w14:textFill>
            <w14:solidFill>
              <w14:schemeClr w14:val="tx1"/>
            </w14:solidFill>
          </w14:textFill>
        </w:rPr>
        <w:t>签订合同后需在采购方书面确定后，供货方再开始备料生产。</w:t>
      </w:r>
    </w:p>
    <w:p w14:paraId="1128A249">
      <w:pPr>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t xml:space="preserve">2.7 </w:t>
      </w:r>
      <w:r>
        <w:rPr>
          <w:rFonts w:hint="eastAsia" w:ascii="宋体" w:hAnsi="宋体" w:cs="宋体"/>
          <w:b/>
          <w:bCs w:val="0"/>
          <w:color w:val="000000" w:themeColor="text1"/>
          <w:kern w:val="2"/>
          <w:sz w:val="21"/>
          <w:szCs w:val="21"/>
          <w:highlight w:val="none"/>
          <w:lang w:val="en-US" w:eastAsia="zh-CN"/>
          <w14:textFill>
            <w14:solidFill>
              <w14:schemeClr w14:val="tx1"/>
            </w14:solidFill>
          </w14:textFill>
        </w:rPr>
        <w:t>最高投标限价（含税）</w:t>
      </w:r>
      <w: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t>：</w:t>
      </w:r>
      <w:r>
        <w:rPr>
          <w:rFonts w:hint="eastAsia" w:ascii="宋体" w:hAnsi="宋体" w:cs="宋体"/>
          <w:b/>
          <w:bCs w:val="0"/>
          <w:color w:val="000000" w:themeColor="text1"/>
          <w:kern w:val="2"/>
          <w:sz w:val="21"/>
          <w:szCs w:val="21"/>
          <w:highlight w:val="none"/>
          <w:lang w:val="en-US" w:eastAsia="zh-CN"/>
          <w14:textFill>
            <w14:solidFill>
              <w14:schemeClr w14:val="tx1"/>
            </w14:solidFill>
          </w14:textFill>
        </w:rPr>
        <w:t>1500万元</w:t>
      </w:r>
    </w:p>
    <w:p w14:paraId="1ED22980">
      <w:pPr>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三、投标人资格条件：</w:t>
      </w:r>
    </w:p>
    <w:p w14:paraId="58161A39">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3.1投标人必须是在中华人民共和国境内注册并合法运作的独立法人机构，提供投标人的营业执照副本复印件加盖公章</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p w14:paraId="05836B3F">
      <w:pPr>
        <w:widowControl w:val="0"/>
        <w:adjustRightInd/>
        <w:spacing w:line="360" w:lineRule="auto"/>
        <w:ind w:left="100" w:right="161" w:firstLine="48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投标人必须是具有招标设备生产能力的制造商</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cs="宋体"/>
          <w:b w:val="0"/>
          <w:color w:val="000000" w:themeColor="text1"/>
          <w:kern w:val="2"/>
          <w:sz w:val="21"/>
          <w:szCs w:val="21"/>
          <w:highlight w:val="none"/>
          <w:lang w:val="en-US" w:eastAsia="zh-CN" w:bidi="ar-SA"/>
          <w14:textFill>
            <w14:solidFill>
              <w14:schemeClr w14:val="tx1"/>
            </w14:solidFill>
          </w14:textFill>
        </w:rPr>
        <w:t>具有质量技术监督局颁发的有效期内</w:t>
      </w: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的《中华人民共和国特种设备制造许可证》</w:t>
      </w:r>
      <w:r>
        <w:rPr>
          <w:rFonts w:hint="eastAsia" w:ascii="宋体" w:hAnsi="宋体" w:cs="宋体"/>
          <w:b w:val="0"/>
          <w:color w:val="000000" w:themeColor="text1"/>
          <w:kern w:val="2"/>
          <w:sz w:val="21"/>
          <w:szCs w:val="21"/>
          <w:highlight w:val="none"/>
          <w:lang w:val="en-US" w:eastAsia="zh-CN" w:bidi="ar-SA"/>
          <w14:textFill>
            <w14:solidFill>
              <w14:schemeClr w14:val="tx1"/>
            </w14:solidFill>
          </w14:textFill>
        </w:rPr>
        <w:t>（许可项目：起重机械制造（含安装、改造、修理）；许可</w:t>
      </w: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子项目：桥式起重机（A））</w:t>
      </w:r>
      <w:r>
        <w:rPr>
          <w:rFonts w:hint="eastAsia" w:ascii="宋体" w:hAnsi="宋体" w:cs="宋体"/>
          <w:b w:val="0"/>
          <w:color w:val="000000" w:themeColor="text1"/>
          <w:kern w:val="2"/>
          <w:sz w:val="21"/>
          <w:szCs w:val="21"/>
          <w:highlight w:val="none"/>
          <w:lang w:val="en-US" w:eastAsia="zh-CN" w:bidi="ar-SA"/>
          <w14:textFill>
            <w14:solidFill>
              <w14:schemeClr w14:val="tx1"/>
            </w14:solidFill>
          </w14:textFill>
        </w:rPr>
        <w:t>并加盖公章</w:t>
      </w: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w:t>
      </w:r>
    </w:p>
    <w:p w14:paraId="4F48B297">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kern w:val="2"/>
          <w:sz w:val="21"/>
          <w:szCs w:val="21"/>
          <w:highlight w:val="none"/>
          <w:shd w:val="clear" w:color="auto" w:fill="auto"/>
          <w:lang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3.3</w:t>
      </w:r>
      <w:r>
        <w:rPr>
          <w:rFonts w:hint="eastAsia" w:ascii="宋体" w:hAnsi="宋体" w:eastAsia="宋体" w:cs="宋体"/>
          <w:color w:val="000000" w:themeColor="text1"/>
          <w:kern w:val="2"/>
          <w:sz w:val="21"/>
          <w:szCs w:val="21"/>
          <w:highlight w:val="none"/>
          <w14:textFill>
            <w14:solidFill>
              <w14:schemeClr w14:val="tx1"/>
            </w14:solidFill>
          </w14:textFill>
        </w:rPr>
        <w:t>投标</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设备的制造商</w:t>
      </w:r>
      <w:r>
        <w:rPr>
          <w:rFonts w:hint="eastAsia" w:ascii="宋体" w:hAnsi="宋体" w:cs="宋体"/>
          <w:color w:val="000000" w:themeColor="text1"/>
          <w:kern w:val="2"/>
          <w:sz w:val="21"/>
          <w:szCs w:val="21"/>
          <w:highlight w:val="none"/>
          <w:lang w:val="en-US" w:eastAsia="zh-CN"/>
          <w14:textFill>
            <w14:solidFill>
              <w14:schemeClr w14:val="tx1"/>
            </w14:solidFill>
          </w14:textFill>
        </w:rPr>
        <w:t>具有2021年</w:t>
      </w:r>
      <w:r>
        <w:rPr>
          <w:rFonts w:hint="eastAsia" w:ascii="宋体" w:hAnsi="宋体" w:eastAsia="宋体" w:cs="宋体"/>
          <w:color w:val="000000" w:themeColor="text1"/>
          <w:kern w:val="2"/>
          <w:sz w:val="21"/>
          <w:szCs w:val="21"/>
          <w:highlight w:val="none"/>
          <w14:textFill>
            <w14:solidFill>
              <w14:schemeClr w14:val="tx1"/>
            </w14:solidFill>
          </w14:textFill>
        </w:rPr>
        <w:t>01月01日至今（日期以</w:t>
      </w:r>
      <w:r>
        <w:rPr>
          <w:rFonts w:hint="eastAsia" w:ascii="宋体" w:hAnsi="宋体" w:cs="宋体"/>
          <w:color w:val="000000" w:themeColor="text1"/>
          <w:kern w:val="2"/>
          <w:sz w:val="21"/>
          <w:szCs w:val="21"/>
          <w:highlight w:val="none"/>
          <w:lang w:eastAsia="zh-CN"/>
          <w14:textFill>
            <w14:solidFill>
              <w14:schemeClr w14:val="tx1"/>
            </w14:solidFill>
          </w14:textFill>
        </w:rPr>
        <w:t>合同签订</w:t>
      </w:r>
      <w:r>
        <w:rPr>
          <w:rFonts w:hint="eastAsia" w:ascii="宋体" w:hAnsi="宋体" w:eastAsia="宋体" w:cs="宋体"/>
          <w:color w:val="000000" w:themeColor="text1"/>
          <w:kern w:val="2"/>
          <w:sz w:val="21"/>
          <w:szCs w:val="21"/>
          <w:highlight w:val="none"/>
          <w14:textFill>
            <w14:solidFill>
              <w14:schemeClr w14:val="tx1"/>
            </w14:solidFill>
          </w14:textFill>
        </w:rPr>
        <w:t>时间为准）</w:t>
      </w:r>
      <w:r>
        <w:rPr>
          <w:rFonts w:hint="eastAsia" w:ascii="宋体" w:hAnsi="宋体" w:eastAsia="宋体" w:cs="宋体"/>
          <w:color w:val="000000" w:themeColor="text1"/>
          <w:kern w:val="2"/>
          <w:sz w:val="21"/>
          <w:szCs w:val="21"/>
          <w:highlight w:val="none"/>
          <w:shd w:val="clear" w:color="auto" w:fill="auto"/>
          <w14:textFill>
            <w14:solidFill>
              <w14:schemeClr w14:val="tx1"/>
            </w14:solidFill>
          </w14:textFill>
        </w:rPr>
        <w:t>需具有至少</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shd w:val="clear" w:color="auto" w:fill="auto"/>
          <w14:textFill>
            <w14:solidFill>
              <w14:schemeClr w14:val="tx1"/>
            </w14:solidFill>
          </w14:textFill>
        </w:rPr>
        <w:t>个国内的同类项目业绩。</w:t>
      </w:r>
    </w:p>
    <w:p w14:paraId="0013B362">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同类项目</w:t>
      </w:r>
      <w:r>
        <w:rPr>
          <w:rFonts w:hint="eastAsia" w:ascii="宋体" w:hAnsi="宋体" w:cs="宋体"/>
          <w:color w:val="000000" w:themeColor="text1"/>
          <w:kern w:val="2"/>
          <w:sz w:val="21"/>
          <w:szCs w:val="21"/>
          <w:highlight w:val="none"/>
          <w:lang w:eastAsia="zh-CN"/>
          <w14:textFill>
            <w14:solidFill>
              <w14:schemeClr w14:val="tx1"/>
            </w14:solidFill>
          </w14:textFill>
        </w:rPr>
        <w:t>指：</w:t>
      </w:r>
      <w:r>
        <w:rPr>
          <w:rFonts w:hint="eastAsia" w:ascii="宋体" w:hAnsi="宋体" w:cs="宋体"/>
          <w:color w:val="000000" w:themeColor="text1"/>
          <w:kern w:val="2"/>
          <w:sz w:val="21"/>
          <w:szCs w:val="21"/>
          <w:highlight w:val="none"/>
          <w:lang w:val="en-US" w:eastAsia="zh-CN"/>
          <w14:textFill>
            <w14:solidFill>
              <w14:schemeClr w14:val="tx1"/>
            </w14:solidFill>
          </w14:textFill>
        </w:rPr>
        <w:t xml:space="preserve">50t及以上的桥式双梁起重机 </w:t>
      </w:r>
    </w:p>
    <w:p w14:paraId="34D863F0">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kern w:val="2"/>
          <w:sz w:val="2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投标人须同时提供设备供货或承包合同</w:t>
      </w:r>
      <w:r>
        <w:rPr>
          <w:rFonts w:hint="eastAsia" w:ascii="宋体" w:hAnsi="宋体" w:cs="宋体"/>
          <w:color w:val="000000" w:themeColor="text1"/>
          <w:kern w:val="2"/>
          <w:sz w:val="21"/>
          <w:szCs w:val="21"/>
          <w:highlight w:val="none"/>
          <w:lang w:eastAsia="zh-CN"/>
          <w14:textFill>
            <w14:solidFill>
              <w14:schemeClr w14:val="tx1"/>
            </w14:solidFill>
          </w14:textFill>
        </w:rPr>
        <w:t>（关键页）</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eastAsia="zh-CN"/>
          <w14:textFill>
            <w14:solidFill>
              <w14:schemeClr w14:val="tx1"/>
            </w14:solidFill>
          </w14:textFill>
        </w:rPr>
        <w:t>有效的</w:t>
      </w:r>
      <w:r>
        <w:rPr>
          <w:rFonts w:hint="eastAsia" w:ascii="宋体" w:hAnsi="宋体" w:eastAsia="宋体" w:cs="宋体"/>
          <w:b w:val="0"/>
          <w:bCs w:val="0"/>
          <w:color w:val="000000" w:themeColor="text1"/>
          <w:sz w:val="21"/>
          <w:szCs w:val="22"/>
          <w:highlight w:val="none"/>
          <w:lang w:val="en-US" w:eastAsia="zh-CN"/>
          <w14:textFill>
            <w14:solidFill>
              <w14:schemeClr w14:val="tx1"/>
            </w14:solidFill>
          </w14:textFill>
        </w:rPr>
        <w:t>当地</w:t>
      </w:r>
      <w:r>
        <w:rPr>
          <w:rFonts w:hint="eastAsia" w:ascii="宋体" w:hAnsi="宋体" w:cs="宋体"/>
          <w:b w:val="0"/>
          <w:bCs w:val="0"/>
          <w:color w:val="000000" w:themeColor="text1"/>
          <w:sz w:val="21"/>
          <w:szCs w:val="22"/>
          <w:highlight w:val="none"/>
          <w:lang w:val="en-US" w:eastAsia="zh-CN"/>
          <w14:textFill>
            <w14:solidFill>
              <w14:schemeClr w14:val="tx1"/>
            </w14:solidFill>
          </w14:textFill>
        </w:rPr>
        <w:t>特种设备检验研究院盖章的监督检验证书（或监督检验报告）的复印件</w:t>
      </w:r>
      <w:r>
        <w:rPr>
          <w:rFonts w:hint="eastAsia"/>
          <w:color w:val="000000" w:themeColor="text1"/>
          <w:highlight w:val="none"/>
          <w:lang w:eastAsia="zh-CN"/>
          <w14:textFill>
            <w14:solidFill>
              <w14:schemeClr w14:val="tx1"/>
            </w14:solidFill>
          </w14:textFill>
        </w:rPr>
        <w:t>或</w:t>
      </w:r>
      <w:r>
        <w:rPr>
          <w:rFonts w:hint="eastAsia" w:ascii="宋体" w:hAnsi="宋体" w:cs="宋体"/>
          <w:b w:val="0"/>
          <w:bCs w:val="0"/>
          <w:color w:val="000000" w:themeColor="text1"/>
          <w:sz w:val="21"/>
          <w:szCs w:val="22"/>
          <w:highlight w:val="none"/>
          <w:lang w:val="en-US" w:eastAsia="zh-CN"/>
          <w14:textFill>
            <w14:solidFill>
              <w14:schemeClr w14:val="tx1"/>
            </w14:solidFill>
          </w14:textFill>
        </w:rPr>
        <w:t>当地</w:t>
      </w:r>
      <w:r>
        <w:rPr>
          <w:rFonts w:hint="eastAsia" w:ascii="宋体" w:hAnsi="宋体" w:eastAsia="宋体" w:cs="宋体"/>
          <w:b w:val="0"/>
          <w:bCs w:val="0"/>
          <w:color w:val="000000" w:themeColor="text1"/>
          <w:sz w:val="21"/>
          <w:szCs w:val="22"/>
          <w:highlight w:val="none"/>
          <w:lang w:val="en-US" w:eastAsia="zh-CN"/>
          <w14:textFill>
            <w14:solidFill>
              <w14:schemeClr w14:val="tx1"/>
            </w14:solidFill>
          </w14:textFill>
        </w:rPr>
        <w:t>技术监督局</w:t>
      </w:r>
      <w:r>
        <w:rPr>
          <w:rFonts w:hint="eastAsia" w:ascii="宋体" w:hAnsi="宋体" w:cs="宋体"/>
          <w:b w:val="0"/>
          <w:bCs w:val="0"/>
          <w:color w:val="000000" w:themeColor="text1"/>
          <w:sz w:val="21"/>
          <w:szCs w:val="22"/>
          <w:highlight w:val="none"/>
          <w:lang w:val="en-US" w:eastAsia="zh-CN"/>
          <w14:textFill>
            <w14:solidFill>
              <w14:schemeClr w14:val="tx1"/>
            </w14:solidFill>
          </w14:textFill>
        </w:rPr>
        <w:t>盖章的有制造单位的</w:t>
      </w:r>
      <w:r>
        <w:rPr>
          <w:rFonts w:hint="eastAsia" w:ascii="宋体" w:hAnsi="宋体" w:eastAsia="宋体" w:cs="宋体"/>
          <w:b w:val="0"/>
          <w:bCs w:val="0"/>
          <w:color w:val="000000" w:themeColor="text1"/>
          <w:sz w:val="21"/>
          <w:szCs w:val="22"/>
          <w:highlight w:val="none"/>
          <w:lang w:val="en-US" w:eastAsia="zh-CN"/>
          <w14:textFill>
            <w14:solidFill>
              <w14:schemeClr w14:val="tx1"/>
            </w14:solidFill>
          </w14:textFill>
        </w:rPr>
        <w:t>使用登记证</w:t>
      </w:r>
      <w:r>
        <w:rPr>
          <w:rFonts w:hint="eastAsia" w:ascii="宋体" w:hAnsi="宋体" w:cs="宋体"/>
          <w:b w:val="0"/>
          <w:bCs w:val="0"/>
          <w:color w:val="000000" w:themeColor="text1"/>
          <w:sz w:val="21"/>
          <w:szCs w:val="22"/>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21"/>
          <w:szCs w:val="22"/>
          <w:highlight w:val="none"/>
          <w:lang w:val="en-US" w:eastAsia="zh-CN"/>
          <w14:textFill>
            <w14:solidFill>
              <w14:schemeClr w14:val="tx1"/>
            </w14:solidFill>
          </w14:textFill>
        </w:rPr>
        <w:t>复印件，</w:t>
      </w:r>
      <w:r>
        <w:rPr>
          <w:rFonts w:hint="eastAsia" w:ascii="宋体" w:hAnsi="宋体" w:eastAsia="宋体" w:cs="宋体"/>
          <w:color w:val="000000" w:themeColor="text1"/>
          <w:kern w:val="2"/>
          <w:sz w:val="21"/>
          <w:szCs w:val="21"/>
          <w:highlight w:val="none"/>
          <w14:textFill>
            <w14:solidFill>
              <w14:schemeClr w14:val="tx1"/>
            </w14:solidFill>
          </w14:textFill>
        </w:rPr>
        <w:t>复印件须加盖公章</w:t>
      </w:r>
      <w:r>
        <w:rPr>
          <w:rFonts w:hint="eastAsia" w:ascii="宋体" w:hAnsi="宋体" w:cs="宋体"/>
          <w:color w:val="000000" w:themeColor="text1"/>
          <w:kern w:val="2"/>
          <w:sz w:val="21"/>
          <w:szCs w:val="21"/>
          <w:highlight w:val="none"/>
          <w:lang w:val="en-US" w:eastAsia="zh-CN"/>
          <w14:textFill>
            <w14:solidFill>
              <w14:schemeClr w14:val="tx1"/>
            </w14:solidFill>
          </w14:textFill>
        </w:rPr>
        <w:t>。</w:t>
      </w:r>
    </w:p>
    <w:p w14:paraId="750049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2"/>
          <w:sz w:val="21"/>
          <w:szCs w:val="21"/>
          <w:highlight w:val="none"/>
          <w:u w:val="none"/>
          <w:lang w:val="en-US"/>
          <w14:textFill>
            <w14:solidFill>
              <w14:schemeClr w14:val="tx1"/>
            </w14:solidFill>
          </w14:textFill>
        </w:rPr>
      </w:pPr>
      <w:r>
        <w:rPr>
          <w:rFonts w:hint="eastAsia" w:ascii="宋体" w:hAnsi="宋体" w:eastAsia="宋体" w:cs="宋体"/>
          <w:b w:val="0"/>
          <w:bCs w:val="0"/>
          <w:color w:val="000000" w:themeColor="text1"/>
          <w:kern w:val="2"/>
          <w:sz w:val="21"/>
          <w:szCs w:val="21"/>
          <w:highlight w:val="none"/>
          <w:u w:val="none"/>
          <w:lang w:val="en-US" w:eastAsia="zh-CN"/>
          <w14:textFill>
            <w14:solidFill>
              <w14:schemeClr w14:val="tx1"/>
            </w14:solidFill>
          </w14:textFill>
        </w:rPr>
        <w:t>3.</w:t>
      </w:r>
      <w:r>
        <w:rPr>
          <w:rFonts w:hint="eastAsia" w:ascii="宋体" w:hAnsi="宋体" w:cs="宋体"/>
          <w:b w:val="0"/>
          <w:bCs w:val="0"/>
          <w:color w:val="000000" w:themeColor="text1"/>
          <w:kern w:val="2"/>
          <w:sz w:val="21"/>
          <w:szCs w:val="21"/>
          <w:highlight w:val="none"/>
          <w:u w:val="none"/>
          <w:lang w:val="en-US" w:eastAsia="zh-CN"/>
          <w14:textFill>
            <w14:solidFill>
              <w14:schemeClr w14:val="tx1"/>
            </w14:solidFill>
          </w14:textFill>
        </w:rPr>
        <w:t>4</w:t>
      </w:r>
      <w:r>
        <w:rPr>
          <w:rFonts w:hint="eastAsia" w:ascii="宋体" w:hAnsi="宋体" w:eastAsia="宋体" w:cs="宋体"/>
          <w:b/>
          <w:bCs/>
          <w:color w:val="000000" w:themeColor="text1"/>
          <w:kern w:val="2"/>
          <w:sz w:val="21"/>
          <w:szCs w:val="21"/>
          <w:highlight w:val="none"/>
          <w:u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none"/>
          <w:lang w:val="en-US" w:eastAsia="zh-CN"/>
          <w14:textFill>
            <w14:solidFill>
              <w14:schemeClr w14:val="tx1"/>
            </w14:solidFill>
          </w14:textFill>
        </w:rPr>
        <w:t>投标人及其法定代表人近三年在中国裁判文书网无行贿犯罪记录；投标人未在“信用中国”网站列入失信被执行人；投标人未在国家企业信用信息公示系统中被列入严重违法失信名单（黑名单）信息。</w:t>
      </w:r>
      <w:r>
        <w:rPr>
          <w:rFonts w:hint="eastAsia" w:ascii="宋体" w:hAnsi="宋体" w:cs="宋体"/>
          <w:color w:val="000000" w:themeColor="text1"/>
          <w:kern w:val="2"/>
          <w:sz w:val="21"/>
          <w:szCs w:val="21"/>
          <w:highlight w:val="none"/>
          <w:u w:val="none"/>
          <w:lang w:val="en-US" w:eastAsia="zh-CN"/>
          <w14:textFill>
            <w14:solidFill>
              <w14:schemeClr w14:val="tx1"/>
            </w14:solidFill>
          </w14:textFill>
        </w:rPr>
        <w:t>需提供加盖公章的网页打印页复印件或截图</w:t>
      </w:r>
      <w:r>
        <w:rPr>
          <w:rFonts w:hint="eastAsia" w:ascii="宋体" w:hAnsi="宋体" w:eastAsia="宋体" w:cs="宋体"/>
          <w:color w:val="000000" w:themeColor="text1"/>
          <w:sz w:val="21"/>
          <w:szCs w:val="21"/>
          <w:highlight w:val="none"/>
          <w:lang w:val="en-US" w:eastAsia="zh-CN"/>
          <w14:textFill>
            <w14:solidFill>
              <w14:schemeClr w14:val="tx1"/>
            </w14:solidFill>
          </w14:textFill>
        </w:rPr>
        <w:t>（最终以招标人或招标代理机构在开标当天查询为准）</w:t>
      </w:r>
      <w:r>
        <w:rPr>
          <w:rFonts w:hint="eastAsia" w:ascii="宋体" w:hAnsi="宋体" w:eastAsia="宋体" w:cs="宋体"/>
          <w:color w:val="000000" w:themeColor="text1"/>
          <w:kern w:val="2"/>
          <w:sz w:val="21"/>
          <w:szCs w:val="21"/>
          <w:highlight w:val="none"/>
          <w:u w:val="none"/>
          <w:lang w:val="en-US" w:eastAsia="zh-CN"/>
          <w14:textFill>
            <w14:solidFill>
              <w14:schemeClr w14:val="tx1"/>
            </w14:solidFill>
          </w14:textFill>
        </w:rPr>
        <w:t>；</w:t>
      </w:r>
    </w:p>
    <w:p w14:paraId="5A3AD13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3.</w:t>
      </w:r>
      <w:r>
        <w:rPr>
          <w:rFonts w:hint="eastAsia" w:ascii="宋体" w:hAnsi="宋体" w:cs="宋体"/>
          <w:b w:val="0"/>
          <w:bCs w:val="0"/>
          <w:color w:val="000000" w:themeColor="text1"/>
          <w:sz w:val="21"/>
          <w:szCs w:val="21"/>
          <w:highlight w:val="none"/>
          <w:u w:val="none"/>
          <w:lang w:val="en-US" w:eastAsia="zh-CN"/>
          <w14:textFill>
            <w14:solidFill>
              <w14:schemeClr w14:val="tx1"/>
            </w14:solidFill>
          </w14:textFill>
        </w:rPr>
        <w:t xml:space="preserve">5 </w:t>
      </w:r>
      <w:r>
        <w:rPr>
          <w:rFonts w:hint="eastAsia" w:ascii="宋体" w:hAnsi="宋体" w:eastAsia="宋体" w:cs="宋体"/>
          <w:b w:val="0"/>
          <w:color w:val="000000" w:themeColor="text1"/>
          <w:sz w:val="21"/>
          <w:szCs w:val="21"/>
          <w:highlight w:val="none"/>
          <w:u w:val="none"/>
          <w14:textFill>
            <w14:solidFill>
              <w14:schemeClr w14:val="tx1"/>
            </w14:solidFill>
          </w14:textFill>
        </w:rPr>
        <w:t>本项目不接受单位负责人为同一人或者存在控股、管理关系的不同单位，参加同一</w:t>
      </w:r>
      <w:r>
        <w:rPr>
          <w:rFonts w:hint="eastAsia" w:ascii="宋体" w:hAnsi="宋体" w:eastAsia="宋体" w:cs="宋体"/>
          <w:b w:val="0"/>
          <w:color w:val="000000" w:themeColor="text1"/>
          <w:sz w:val="21"/>
          <w:szCs w:val="21"/>
          <w:highlight w:val="none"/>
          <w:u w:val="none"/>
          <w:lang w:eastAsia="zh-CN"/>
          <w14:textFill>
            <w14:solidFill>
              <w14:schemeClr w14:val="tx1"/>
            </w14:solidFill>
          </w14:textFill>
        </w:rPr>
        <w:t>标段</w:t>
      </w:r>
      <w:r>
        <w:rPr>
          <w:rFonts w:hint="eastAsia" w:ascii="宋体" w:hAnsi="宋体" w:eastAsia="宋体" w:cs="宋体"/>
          <w:b w:val="0"/>
          <w:color w:val="000000" w:themeColor="text1"/>
          <w:sz w:val="21"/>
          <w:szCs w:val="21"/>
          <w:highlight w:val="none"/>
          <w:u w:val="none"/>
          <w14:textFill>
            <w14:solidFill>
              <w14:schemeClr w14:val="tx1"/>
            </w14:solidFill>
          </w14:textFill>
        </w:rPr>
        <w:t>投标或者未划分</w:t>
      </w:r>
      <w:r>
        <w:rPr>
          <w:rFonts w:hint="eastAsia" w:ascii="宋体" w:hAnsi="宋体" w:eastAsia="宋体" w:cs="宋体"/>
          <w:b w:val="0"/>
          <w:color w:val="000000" w:themeColor="text1"/>
          <w:sz w:val="21"/>
          <w:szCs w:val="21"/>
          <w:highlight w:val="none"/>
          <w:u w:val="none"/>
          <w:lang w:eastAsia="zh-CN"/>
          <w14:textFill>
            <w14:solidFill>
              <w14:schemeClr w14:val="tx1"/>
            </w14:solidFill>
          </w14:textFill>
        </w:rPr>
        <w:t>标段</w:t>
      </w:r>
      <w:r>
        <w:rPr>
          <w:rFonts w:hint="eastAsia" w:ascii="宋体" w:hAnsi="宋体" w:eastAsia="宋体" w:cs="宋体"/>
          <w:b w:val="0"/>
          <w:color w:val="000000" w:themeColor="text1"/>
          <w:sz w:val="21"/>
          <w:szCs w:val="21"/>
          <w:highlight w:val="none"/>
          <w:u w:val="none"/>
          <w14:textFill>
            <w14:solidFill>
              <w14:schemeClr w14:val="tx1"/>
            </w14:solidFill>
          </w14:textFill>
        </w:rPr>
        <w:t>的同一招标项目的投标</w:t>
      </w:r>
      <w:r>
        <w:rPr>
          <w:rFonts w:hint="eastAsia" w:ascii="宋体" w:hAnsi="宋体" w:cs="宋体"/>
          <w:b w:val="0"/>
          <w:color w:val="000000" w:themeColor="text1"/>
          <w:sz w:val="21"/>
          <w:szCs w:val="21"/>
          <w:highlight w:val="none"/>
          <w:u w:val="none"/>
          <w:lang w:eastAsia="zh-CN"/>
          <w14:textFill>
            <w14:solidFill>
              <w14:schemeClr w14:val="tx1"/>
            </w14:solidFill>
          </w14:textFill>
        </w:rPr>
        <w:t>（</w:t>
      </w:r>
      <w:r>
        <w:rPr>
          <w:rFonts w:hint="eastAsia" w:ascii="宋体" w:hAnsi="宋体" w:cs="宋体"/>
          <w:b w:val="0"/>
          <w:color w:val="000000" w:themeColor="text1"/>
          <w:sz w:val="21"/>
          <w:szCs w:val="21"/>
          <w:highlight w:val="none"/>
          <w:u w:val="none"/>
          <w:lang w:val="en-US" w:eastAsia="zh-CN"/>
          <w14:textFill>
            <w14:solidFill>
              <w14:schemeClr w14:val="tx1"/>
            </w14:solidFill>
          </w14:textFill>
        </w:rPr>
        <w:t>需提供</w:t>
      </w:r>
      <w:r>
        <w:rPr>
          <w:rFonts w:hint="eastAsia" w:ascii="宋体" w:hAnsi="宋体" w:eastAsia="宋体" w:cs="宋体"/>
          <w:b w:val="0"/>
          <w:color w:val="000000" w:themeColor="text1"/>
          <w:sz w:val="21"/>
          <w:szCs w:val="21"/>
          <w:highlight w:val="none"/>
          <w:u w:val="none"/>
          <w14:textFill>
            <w14:solidFill>
              <w14:schemeClr w14:val="tx1"/>
            </w14:solidFill>
          </w14:textFill>
        </w:rPr>
        <w:t>投标人</w:t>
      </w:r>
      <w:r>
        <w:rPr>
          <w:rFonts w:hint="eastAsia" w:ascii="宋体" w:hAnsi="宋体" w:cs="宋体"/>
          <w:b w:val="0"/>
          <w:color w:val="000000" w:themeColor="text1"/>
          <w:sz w:val="21"/>
          <w:szCs w:val="21"/>
          <w:highlight w:val="none"/>
          <w:u w:val="none"/>
          <w:lang w:val="en-US" w:eastAsia="zh-CN"/>
          <w14:textFill>
            <w14:solidFill>
              <w14:schemeClr w14:val="tx1"/>
            </w14:solidFill>
          </w14:textFill>
        </w:rPr>
        <w:t>控股及管理关系情况申报表及公司章程复印件加盖公章</w:t>
      </w:r>
      <w:r>
        <w:rPr>
          <w:rFonts w:hint="eastAsia" w:ascii="宋体" w:hAnsi="宋体" w:cs="宋体"/>
          <w:b w:val="0"/>
          <w:color w:val="000000" w:themeColor="text1"/>
          <w:sz w:val="21"/>
          <w:szCs w:val="21"/>
          <w:highlight w:val="none"/>
          <w:u w:val="none"/>
          <w:lang w:eastAsia="zh-CN"/>
          <w14:textFill>
            <w14:solidFill>
              <w14:schemeClr w14:val="tx1"/>
            </w14:solidFill>
          </w14:textFill>
        </w:rPr>
        <w:t>）；</w:t>
      </w:r>
    </w:p>
    <w:p w14:paraId="46614E9F">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000000" w:themeColor="text1"/>
          <w:sz w:val="21"/>
          <w:szCs w:val="21"/>
          <w:highlight w:val="none"/>
          <w:u w:val="none"/>
          <w14:textFill>
            <w14:solidFill>
              <w14:schemeClr w14:val="tx1"/>
            </w14:solidFill>
          </w14:textFill>
        </w:rPr>
      </w:pPr>
      <w:r>
        <w:rPr>
          <w:rFonts w:hint="eastAsia" w:ascii="宋体" w:hAnsi="宋体" w:cs="宋体"/>
          <w:b w:val="0"/>
          <w:color w:val="000000" w:themeColor="text1"/>
          <w:sz w:val="21"/>
          <w:szCs w:val="21"/>
          <w:highlight w:val="none"/>
          <w:u w:val="none"/>
          <w:lang w:val="en-US" w:eastAsia="zh-CN"/>
          <w14:textFill>
            <w14:solidFill>
              <w14:schemeClr w14:val="tx1"/>
            </w14:solidFill>
          </w14:textFill>
        </w:rPr>
        <w:t xml:space="preserve">3.6 </w:t>
      </w:r>
      <w:r>
        <w:rPr>
          <w:rFonts w:hint="eastAsia" w:ascii="宋体" w:hAnsi="宋体" w:eastAsia="宋体" w:cs="宋体"/>
          <w:b w:val="0"/>
          <w:color w:val="000000" w:themeColor="text1"/>
          <w:sz w:val="21"/>
          <w:szCs w:val="21"/>
          <w:highlight w:val="none"/>
          <w:u w:val="none"/>
          <w14:textFill>
            <w14:solidFill>
              <w14:schemeClr w14:val="tx1"/>
            </w14:solidFill>
          </w14:textFill>
        </w:rPr>
        <w:t>本项目不接受联合体投标。</w:t>
      </w:r>
    </w:p>
    <w:p w14:paraId="452D03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000000" w:themeColor="text1"/>
          <w:sz w:val="21"/>
          <w:szCs w:val="21"/>
          <w:highlight w:val="none"/>
          <w:u w:val="none"/>
          <w14:textFill>
            <w14:solidFill>
              <w14:schemeClr w14:val="tx1"/>
            </w14:solidFill>
          </w14:textFill>
        </w:rPr>
      </w:pPr>
      <w:r>
        <w:rPr>
          <w:rFonts w:hint="eastAsia" w:ascii="宋体" w:hAnsi="宋体" w:cs="宋体"/>
          <w:b w:val="0"/>
          <w:color w:val="000000" w:themeColor="text1"/>
          <w:sz w:val="21"/>
          <w:szCs w:val="21"/>
          <w:highlight w:val="none"/>
          <w:u w:val="none"/>
          <w:lang w:val="en-US" w:eastAsia="zh-CN"/>
          <w14:textFill>
            <w14:solidFill>
              <w14:schemeClr w14:val="tx1"/>
            </w14:solidFill>
          </w14:textFill>
        </w:rPr>
        <w:t>注：</w:t>
      </w:r>
      <w:r>
        <w:rPr>
          <w:rFonts w:hint="eastAsia" w:ascii="宋体" w:hAnsi="宋体" w:eastAsia="宋体" w:cs="宋体"/>
          <w:b w:val="0"/>
          <w:color w:val="000000" w:themeColor="text1"/>
          <w:sz w:val="21"/>
          <w:szCs w:val="21"/>
          <w:highlight w:val="none"/>
          <w:u w:val="none"/>
          <w14:textFill>
            <w14:solidFill>
              <w14:schemeClr w14:val="tx1"/>
            </w14:solidFill>
          </w14:textFill>
        </w:rPr>
        <w:t>本项目采用资格后审方式，投标申请人不足3名或通过资格性审查、符合性审查的投标申请人不足3名时为招标失败。招标人分析招标失败原因，修正招标方案，报有关管理部门核准后，重新组织招标。</w:t>
      </w:r>
    </w:p>
    <w:p w14:paraId="76CFD50B">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四、招标文件的获取</w:t>
      </w:r>
    </w:p>
    <w:p w14:paraId="00EF6882">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4.1发布招标公告时间（含本日）为：</w:t>
      </w:r>
      <w:r>
        <w:rPr>
          <w:rFonts w:hint="eastAsia" w:ascii="宋体" w:hAnsi="宋体" w:cs="宋体"/>
          <w:color w:val="000000" w:themeColor="text1"/>
          <w:kern w:val="2"/>
          <w:sz w:val="21"/>
          <w:szCs w:val="21"/>
          <w:highlight w:val="none"/>
          <w:u w:val="single"/>
          <w:lang w:eastAsia="zh-CN"/>
          <w14:textFill>
            <w14:solidFill>
              <w14:schemeClr w14:val="tx1"/>
            </w14:solidFill>
          </w14:textFill>
        </w:rPr>
        <w:t>2025年</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 xml:space="preserve"> 1</w:t>
      </w:r>
      <w:r>
        <w:rPr>
          <w:rFonts w:hint="eastAsia" w:ascii="宋体" w:hAnsi="宋体" w:eastAsia="宋体" w:cs="宋体"/>
          <w:color w:val="000000" w:themeColor="text1"/>
          <w:kern w:val="2"/>
          <w:sz w:val="21"/>
          <w:szCs w:val="21"/>
          <w:highlight w:val="none"/>
          <w:u w:val="single"/>
          <w14:textFill>
            <w14:solidFill>
              <w14:schemeClr w14:val="tx1"/>
            </w14:solidFill>
          </w14:textFill>
        </w:rPr>
        <w:t>月</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 xml:space="preserve"> 23</w:t>
      </w:r>
      <w:r>
        <w:rPr>
          <w:rFonts w:hint="eastAsia" w:ascii="宋体" w:hAnsi="宋体" w:eastAsia="宋体" w:cs="宋体"/>
          <w:color w:val="000000" w:themeColor="text1"/>
          <w:kern w:val="2"/>
          <w:sz w:val="21"/>
          <w:szCs w:val="21"/>
          <w:highlight w:val="none"/>
          <w:u w:val="single"/>
          <w14:textFill>
            <w14:solidFill>
              <w14:schemeClr w14:val="tx1"/>
            </w14:solidFill>
          </w14:textFill>
        </w:rPr>
        <w:t>日至</w:t>
      </w:r>
      <w:r>
        <w:rPr>
          <w:rFonts w:hint="eastAsia" w:ascii="宋体" w:hAnsi="宋体" w:cs="宋体"/>
          <w:color w:val="000000" w:themeColor="text1"/>
          <w:kern w:val="2"/>
          <w:sz w:val="21"/>
          <w:szCs w:val="21"/>
          <w:highlight w:val="none"/>
          <w:u w:val="single"/>
          <w:lang w:eastAsia="zh-CN"/>
          <w14:textFill>
            <w14:solidFill>
              <w14:schemeClr w14:val="tx1"/>
            </w14:solidFill>
          </w14:textFill>
        </w:rPr>
        <w:t>2025年</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u w:val="single"/>
          <w14:textFill>
            <w14:solidFill>
              <w14:schemeClr w14:val="tx1"/>
            </w14:solidFill>
          </w14:textFill>
        </w:rPr>
        <w:t>月</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kern w:val="2"/>
          <w:sz w:val="21"/>
          <w:szCs w:val="21"/>
          <w:highlight w:val="none"/>
          <w:u w:val="single"/>
          <w14:textFill>
            <w14:solidFill>
              <w14:schemeClr w14:val="tx1"/>
            </w14:solidFill>
          </w14:textFill>
        </w:rPr>
        <w:t>日</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451314EB">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4.2凡有意参加投标者，请于</w:t>
      </w:r>
      <w:r>
        <w:rPr>
          <w:rFonts w:hint="eastAsia" w:ascii="宋体" w:hAnsi="宋体" w:cs="宋体"/>
          <w:color w:val="000000" w:themeColor="text1"/>
          <w:kern w:val="2"/>
          <w:sz w:val="21"/>
          <w:szCs w:val="21"/>
          <w:highlight w:val="none"/>
          <w:u w:val="single"/>
          <w:lang w:eastAsia="zh-CN"/>
          <w14:textFill>
            <w14:solidFill>
              <w14:schemeClr w14:val="tx1"/>
            </w14:solidFill>
          </w14:textFill>
        </w:rPr>
        <w:t>2025年</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 xml:space="preserve"> 1</w:t>
      </w:r>
      <w:r>
        <w:rPr>
          <w:rFonts w:hint="eastAsia" w:ascii="宋体" w:hAnsi="宋体" w:eastAsia="宋体" w:cs="宋体"/>
          <w:color w:val="000000" w:themeColor="text1"/>
          <w:kern w:val="2"/>
          <w:sz w:val="21"/>
          <w:szCs w:val="21"/>
          <w:highlight w:val="none"/>
          <w:u w:val="single"/>
          <w14:textFill>
            <w14:solidFill>
              <w14:schemeClr w14:val="tx1"/>
            </w14:solidFill>
          </w14:textFill>
        </w:rPr>
        <w:t>月</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24</w:t>
      </w:r>
      <w:r>
        <w:rPr>
          <w:rFonts w:hint="eastAsia" w:ascii="宋体" w:hAnsi="宋体" w:eastAsia="宋体" w:cs="宋体"/>
          <w:color w:val="000000" w:themeColor="text1"/>
          <w:kern w:val="2"/>
          <w:sz w:val="21"/>
          <w:szCs w:val="21"/>
          <w:highlight w:val="none"/>
          <w:u w:val="single"/>
          <w14:textFill>
            <w14:solidFill>
              <w14:schemeClr w14:val="tx1"/>
            </w14:solidFill>
          </w14:textFill>
        </w:rPr>
        <w:t>日</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09</w:t>
      </w:r>
      <w:r>
        <w:rPr>
          <w:rFonts w:hint="eastAsia" w:ascii="宋体" w:hAnsi="宋体" w:eastAsia="宋体" w:cs="宋体"/>
          <w:color w:val="000000" w:themeColor="text1"/>
          <w:kern w:val="2"/>
          <w:sz w:val="21"/>
          <w:szCs w:val="21"/>
          <w:highlight w:val="none"/>
          <w:u w:val="single"/>
          <w14:textFill>
            <w14:solidFill>
              <w14:schemeClr w14:val="tx1"/>
            </w14:solidFill>
          </w14:textFill>
        </w:rPr>
        <w:t>时</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kern w:val="2"/>
          <w:sz w:val="21"/>
          <w:szCs w:val="21"/>
          <w:highlight w:val="none"/>
          <w:u w:val="single"/>
          <w14:textFill>
            <w14:solidFill>
              <w14:schemeClr w14:val="tx1"/>
            </w14:solidFill>
          </w14:textFill>
        </w:rPr>
        <w:t>分至</w:t>
      </w:r>
      <w:r>
        <w:rPr>
          <w:rFonts w:hint="eastAsia" w:ascii="宋体" w:hAnsi="宋体" w:cs="宋体"/>
          <w:color w:val="000000" w:themeColor="text1"/>
          <w:kern w:val="2"/>
          <w:sz w:val="21"/>
          <w:szCs w:val="21"/>
          <w:highlight w:val="none"/>
          <w:u w:val="single"/>
          <w:lang w:eastAsia="zh-CN"/>
          <w14:textFill>
            <w14:solidFill>
              <w14:schemeClr w14:val="tx1"/>
            </w14:solidFill>
          </w14:textFill>
        </w:rPr>
        <w:t>2025年</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kern w:val="2"/>
          <w:sz w:val="21"/>
          <w:szCs w:val="21"/>
          <w:highlight w:val="none"/>
          <w:u w:val="single"/>
          <w14:textFill>
            <w14:solidFill>
              <w14:schemeClr w14:val="tx1"/>
            </w14:solidFill>
          </w14:textFill>
        </w:rPr>
        <w:t>月</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日17 时 </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kern w:val="2"/>
          <w:sz w:val="21"/>
          <w:szCs w:val="21"/>
          <w:highlight w:val="none"/>
          <w:u w:val="single"/>
          <w14:textFill>
            <w14:solidFill>
              <w14:schemeClr w14:val="tx1"/>
            </w14:solidFill>
          </w14:textFill>
        </w:rPr>
        <w:t>分</w:t>
      </w:r>
      <w:r>
        <w:rPr>
          <w:rFonts w:hint="eastAsia" w:ascii="宋体" w:hAnsi="宋体" w:eastAsia="宋体" w:cs="宋体"/>
          <w:color w:val="000000" w:themeColor="text1"/>
          <w:kern w:val="2"/>
          <w:sz w:val="21"/>
          <w:szCs w:val="21"/>
          <w:highlight w:val="none"/>
          <w14:textFill>
            <w14:solidFill>
              <w14:schemeClr w14:val="tx1"/>
            </w14:solidFill>
          </w14:textFill>
        </w:rPr>
        <w:t>（北京时间、节假日除外）采取发送电子邮件方式递交</w:t>
      </w:r>
      <w:r>
        <w:rPr>
          <w:rFonts w:hint="eastAsia" w:ascii="宋体" w:hAnsi="宋体" w:cs="宋体"/>
          <w:color w:val="000000" w:themeColor="text1"/>
          <w:kern w:val="2"/>
          <w:sz w:val="21"/>
          <w:szCs w:val="21"/>
          <w:highlight w:val="none"/>
          <w:lang w:val="en-US" w:eastAsia="zh-CN"/>
          <w14:textFill>
            <w14:solidFill>
              <w14:schemeClr w14:val="tx1"/>
            </w14:solidFill>
          </w14:textFill>
        </w:rPr>
        <w:t>投标登记</w:t>
      </w:r>
      <w:r>
        <w:rPr>
          <w:rFonts w:hint="eastAsia" w:ascii="宋体" w:hAnsi="宋体" w:eastAsia="宋体" w:cs="宋体"/>
          <w:color w:val="000000" w:themeColor="text1"/>
          <w:kern w:val="2"/>
          <w:sz w:val="21"/>
          <w:szCs w:val="21"/>
          <w:highlight w:val="none"/>
          <w14:textFill>
            <w14:solidFill>
              <w14:schemeClr w14:val="tx1"/>
            </w14:solidFill>
          </w14:textFill>
        </w:rPr>
        <w:t>资料，邮件主题：项目名称+项目编号+公司名称；邮件内容：列明公司名称、法定代表人或授权代表人姓名及联系方式；邮件附件：需采用A4纸幅面，将</w:t>
      </w:r>
      <w:r>
        <w:rPr>
          <w:rFonts w:hint="eastAsia" w:ascii="宋体" w:hAnsi="宋体" w:cs="宋体"/>
          <w:color w:val="000000" w:themeColor="text1"/>
          <w:kern w:val="2"/>
          <w:sz w:val="21"/>
          <w:szCs w:val="21"/>
          <w:highlight w:val="none"/>
          <w:lang w:val="en-US" w:eastAsia="zh-CN"/>
          <w14:textFill>
            <w14:solidFill>
              <w14:schemeClr w14:val="tx1"/>
            </w14:solidFill>
          </w14:textFill>
        </w:rPr>
        <w:t>投标登记</w:t>
      </w:r>
      <w:r>
        <w:rPr>
          <w:rFonts w:hint="eastAsia" w:ascii="宋体" w:hAnsi="宋体" w:eastAsia="宋体" w:cs="宋体"/>
          <w:color w:val="000000" w:themeColor="text1"/>
          <w:kern w:val="2"/>
          <w:sz w:val="21"/>
          <w:szCs w:val="21"/>
          <w:highlight w:val="none"/>
          <w14:textFill>
            <w14:solidFill>
              <w14:schemeClr w14:val="tx1"/>
            </w14:solidFill>
          </w14:textFill>
        </w:rPr>
        <w:t>材料加盖企业公章，按顺序制作成1个PDF格式文件，文件名称与主题一致，复印件扫描无效。</w:t>
      </w:r>
      <w:r>
        <w:rPr>
          <w:rFonts w:hint="eastAsia" w:ascii="宋体" w:hAnsi="宋体" w:cs="宋体"/>
          <w:color w:val="000000" w:themeColor="text1"/>
          <w:kern w:val="2"/>
          <w:sz w:val="21"/>
          <w:szCs w:val="21"/>
          <w:highlight w:val="none"/>
          <w:lang w:val="en-US" w:eastAsia="zh-CN"/>
          <w14:textFill>
            <w14:solidFill>
              <w14:schemeClr w14:val="tx1"/>
            </w14:solidFill>
          </w14:textFill>
        </w:rPr>
        <w:t>投标登记</w:t>
      </w:r>
      <w:r>
        <w:rPr>
          <w:rFonts w:hint="eastAsia" w:ascii="宋体" w:hAnsi="宋体" w:eastAsia="宋体" w:cs="宋体"/>
          <w:color w:val="000000" w:themeColor="text1"/>
          <w:kern w:val="2"/>
          <w:sz w:val="21"/>
          <w:szCs w:val="21"/>
          <w:highlight w:val="none"/>
          <w14:textFill>
            <w14:solidFill>
              <w14:schemeClr w14:val="tx1"/>
            </w14:solidFill>
          </w14:textFill>
        </w:rPr>
        <w:t>材料审核通过后，招标代理机构联系人向投标人邮箱发送缴费账号，成功缴费并回复电子邮件带附件缴费凭证，确认后发送投标文件电子版；审核未通过的，招标代理机构联系人以邮件形式回复审核情况，投标人可在投标文件申领时间内重新提交材料。招标代理机构邮箱</w:t>
      </w:r>
      <w:r>
        <w:rPr>
          <w:rFonts w:hint="eastAsia" w:ascii="宋体" w:hAnsi="宋体" w:eastAsia="宋体" w:cs="宋体"/>
          <w:color w:val="000000" w:themeColor="text1"/>
          <w:kern w:val="2"/>
          <w:sz w:val="21"/>
          <w:szCs w:val="21"/>
          <w:highlight w:val="none"/>
          <w:u w:val="none"/>
          <w14:textFill>
            <w14:solidFill>
              <w14:schemeClr w14:val="tx1"/>
            </w14:solidFill>
          </w14:textFill>
        </w:rPr>
        <w:t>：</w:t>
      </w:r>
      <w:r>
        <w:rPr>
          <w:rFonts w:hint="eastAsia" w:ascii="宋体" w:hAnsi="宋体" w:cs="宋体"/>
          <w:color w:val="000000" w:themeColor="text1"/>
          <w:kern w:val="2"/>
          <w:sz w:val="21"/>
          <w:szCs w:val="21"/>
          <w:highlight w:val="none"/>
          <w:u w:val="single"/>
          <w:lang w:eastAsia="zh-CN"/>
          <w14:textFill>
            <w14:solidFill>
              <w14:schemeClr w14:val="tx1"/>
            </w14:solidFill>
          </w14:textFill>
        </w:rPr>
        <w:t>bjzbgd0808@163.com</w:t>
      </w:r>
      <w:r>
        <w:rPr>
          <w:rFonts w:hint="eastAsia" w:ascii="宋体" w:hAnsi="宋体" w:eastAsia="宋体" w:cs="宋体"/>
          <w:color w:val="000000" w:themeColor="text1"/>
          <w:kern w:val="2"/>
          <w:sz w:val="21"/>
          <w:szCs w:val="21"/>
          <w:highlight w:val="none"/>
          <w14:textFill>
            <w14:solidFill>
              <w14:schemeClr w14:val="tx1"/>
            </w14:solidFill>
          </w14:textFill>
        </w:rPr>
        <w:t>，发送邮件后需联系招标代理机构联系人。</w:t>
      </w:r>
    </w:p>
    <w:p w14:paraId="4D8CB0FA">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注：购买招标文件及投标登记时间自招标公告发布之日起不得少于5日，并从招标公告发布之日起开始计算备标时间。</w:t>
      </w:r>
      <w:r>
        <w:rPr>
          <w:rFonts w:hint="eastAsia" w:ascii="宋体" w:hAnsi="宋体" w:cs="宋体"/>
          <w:color w:val="000000" w:themeColor="text1"/>
          <w:kern w:val="2"/>
          <w:sz w:val="21"/>
          <w:szCs w:val="21"/>
          <w:highlight w:val="none"/>
          <w:lang w:val="en-US" w:eastAsia="zh-CN"/>
          <w14:textFill>
            <w14:solidFill>
              <w14:schemeClr w14:val="tx1"/>
            </w14:solidFill>
          </w14:textFill>
        </w:rPr>
        <w:t>若投标人没有按要求购买招标文件及投标登记成功的，则不予投标。</w:t>
      </w:r>
    </w:p>
    <w:p w14:paraId="10927862">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4.3</w:t>
      </w:r>
      <w:r>
        <w:rPr>
          <w:rFonts w:hint="eastAsia" w:ascii="宋体" w:hAnsi="宋体" w:eastAsia="宋体" w:cs="宋体"/>
          <w:b/>
          <w:bCs/>
          <w:color w:val="000000" w:themeColor="text1"/>
          <w:kern w:val="2"/>
          <w:sz w:val="21"/>
          <w:szCs w:val="21"/>
          <w:highlight w:val="none"/>
          <w14:textFill>
            <w14:solidFill>
              <w14:schemeClr w14:val="tx1"/>
            </w14:solidFill>
          </w14:textFill>
        </w:rPr>
        <w:t>招标文件每</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套</w:t>
      </w:r>
      <w:r>
        <w:rPr>
          <w:rFonts w:hint="eastAsia" w:ascii="宋体" w:hAnsi="宋体" w:eastAsia="宋体" w:cs="宋体"/>
          <w:color w:val="000000" w:themeColor="text1"/>
          <w:kern w:val="2"/>
          <w:sz w:val="21"/>
          <w:szCs w:val="21"/>
          <w:highlight w:val="none"/>
          <w14:textFill>
            <w14:solidFill>
              <w14:schemeClr w14:val="tx1"/>
            </w14:solidFill>
          </w14:textFill>
        </w:rPr>
        <w:t>售价</w:t>
      </w:r>
      <w:r>
        <w:rPr>
          <w:rFonts w:hint="eastAsia" w:ascii="宋体" w:hAnsi="宋体" w:eastAsia="宋体" w:cs="宋体"/>
          <w:color w:val="000000" w:themeColor="text1"/>
          <w:kern w:val="2"/>
          <w:sz w:val="21"/>
          <w:szCs w:val="21"/>
          <w:highlight w:val="none"/>
          <w:u w:val="single"/>
          <w14:textFill>
            <w14:solidFill>
              <w14:schemeClr w14:val="tx1"/>
            </w14:solidFill>
          </w14:textFill>
        </w:rPr>
        <w:t>500元</w:t>
      </w:r>
      <w:r>
        <w:rPr>
          <w:rFonts w:hint="eastAsia" w:ascii="宋体" w:hAnsi="宋体" w:eastAsia="宋体" w:cs="宋体"/>
          <w:color w:val="000000" w:themeColor="text1"/>
          <w:kern w:val="2"/>
          <w:sz w:val="21"/>
          <w:szCs w:val="21"/>
          <w:highlight w:val="none"/>
          <w14:textFill>
            <w14:solidFill>
              <w14:schemeClr w14:val="tx1"/>
            </w14:solidFill>
          </w14:textFill>
        </w:rPr>
        <w:t>，售后不退。</w:t>
      </w:r>
    </w:p>
    <w:p w14:paraId="12A243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4.4购买招标文件及投标登记时须提供如下资料：</w:t>
      </w:r>
    </w:p>
    <w:p w14:paraId="6AFB78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kern w:val="2"/>
          <w:sz w:val="21"/>
          <w:szCs w:val="21"/>
          <w:highlight w:val="none"/>
          <w:u w:val="single"/>
          <w14:textFill>
            <w14:solidFill>
              <w14:schemeClr w14:val="tx1"/>
            </w14:solidFill>
          </w14:textFill>
        </w:rPr>
      </w:pPr>
      <w:r>
        <w:rPr>
          <w:rFonts w:hint="eastAsia" w:ascii="宋体" w:hAnsi="宋体" w:eastAsia="宋体" w:cs="宋体"/>
          <w:b w:val="0"/>
          <w:bCs w:val="0"/>
          <w:color w:val="000000" w:themeColor="text1"/>
          <w:kern w:val="2"/>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kern w:val="2"/>
          <w:sz w:val="21"/>
          <w:szCs w:val="21"/>
          <w:highlight w:val="none"/>
          <w:u w:val="single"/>
          <w:lang w:val="en-US" w:eastAsia="zh-CN"/>
          <w14:textFill>
            <w14:solidFill>
              <w14:schemeClr w14:val="tx1"/>
            </w14:solidFill>
          </w14:textFill>
        </w:rPr>
        <w:t>1</w:t>
      </w:r>
      <w:r>
        <w:rPr>
          <w:rFonts w:hint="eastAsia" w:ascii="宋体" w:hAnsi="宋体" w:eastAsia="宋体" w:cs="宋体"/>
          <w:b w:val="0"/>
          <w:bCs w:val="0"/>
          <w:color w:val="000000" w:themeColor="text1"/>
          <w:kern w:val="2"/>
          <w:sz w:val="21"/>
          <w:szCs w:val="21"/>
          <w:highlight w:val="none"/>
          <w:u w:val="single"/>
          <w:lang w:eastAsia="zh-CN"/>
          <w14:textFill>
            <w14:solidFill>
              <w14:schemeClr w14:val="tx1"/>
            </w14:solidFill>
          </w14:textFill>
        </w:rPr>
        <w:t>）填妥并盖章的《招标文件发售登记表》</w:t>
      </w:r>
      <w:r>
        <w:rPr>
          <w:rFonts w:hint="eastAsia" w:ascii="宋体" w:hAnsi="宋体" w:cs="宋体"/>
          <w:b w:val="0"/>
          <w:bCs w:val="0"/>
          <w:color w:val="000000" w:themeColor="text1"/>
          <w:kern w:val="2"/>
          <w:sz w:val="21"/>
          <w:szCs w:val="21"/>
          <w:highlight w:val="none"/>
          <w:u w:val="single"/>
          <w:lang w:val="en-US" w:eastAsia="zh-CN"/>
          <w14:textFill>
            <w14:solidFill>
              <w14:schemeClr w14:val="tx1"/>
            </w14:solidFill>
          </w14:textFill>
        </w:rPr>
        <w:t>1</w:t>
      </w:r>
      <w:r>
        <w:rPr>
          <w:rFonts w:hint="eastAsia" w:ascii="宋体" w:hAnsi="宋体" w:eastAsia="宋体" w:cs="宋体"/>
          <w:b w:val="0"/>
          <w:bCs w:val="0"/>
          <w:color w:val="000000" w:themeColor="text1"/>
          <w:kern w:val="2"/>
          <w:sz w:val="21"/>
          <w:szCs w:val="21"/>
          <w:highlight w:val="none"/>
          <w:u w:val="single"/>
          <w:lang w:eastAsia="zh-CN"/>
          <w14:textFill>
            <w14:solidFill>
              <w14:schemeClr w14:val="tx1"/>
            </w14:solidFill>
          </w14:textFill>
        </w:rPr>
        <w:t>份，表格</w:t>
      </w:r>
      <w:r>
        <w:rPr>
          <w:rFonts w:hint="eastAsia" w:ascii="宋体" w:hAnsi="宋体" w:eastAsia="宋体" w:cs="宋体"/>
          <w:b w:val="0"/>
          <w:bCs w:val="0"/>
          <w:color w:val="000000" w:themeColor="text1"/>
          <w:kern w:val="2"/>
          <w:sz w:val="21"/>
          <w:szCs w:val="21"/>
          <w:highlight w:val="none"/>
          <w:u w:val="single"/>
          <w:lang w:val="en-US" w:eastAsia="zh-CN"/>
          <w14:textFill>
            <w14:solidFill>
              <w14:schemeClr w14:val="tx1"/>
            </w14:solidFill>
          </w14:textFill>
        </w:rPr>
        <w:t>详见附件一。</w:t>
      </w:r>
    </w:p>
    <w:p w14:paraId="11EB8F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kern w:val="2"/>
          <w:sz w:val="21"/>
          <w:szCs w:val="21"/>
          <w:highlight w:val="none"/>
          <w:u w:val="single"/>
          <w14:textFill>
            <w14:solidFill>
              <w14:schemeClr w14:val="tx1"/>
            </w14:solidFill>
          </w14:textFill>
        </w:rPr>
      </w:pPr>
      <w:r>
        <w:rPr>
          <w:rFonts w:hint="eastAsia" w:ascii="宋体" w:hAnsi="宋体" w:eastAsia="宋体" w:cs="宋体"/>
          <w:b w:val="0"/>
          <w:bCs w:val="0"/>
          <w:color w:val="000000" w:themeColor="text1"/>
          <w:kern w:val="2"/>
          <w:sz w:val="21"/>
          <w:szCs w:val="21"/>
          <w:highlight w:val="none"/>
          <w:u w:val="single"/>
          <w14:textFill>
            <w14:solidFill>
              <w14:schemeClr w14:val="tx1"/>
            </w14:solidFill>
          </w14:textFill>
        </w:rPr>
        <w:t>（</w:t>
      </w:r>
      <w:r>
        <w:rPr>
          <w:rFonts w:hint="eastAsia" w:ascii="宋体" w:hAnsi="宋体" w:cs="宋体"/>
          <w:b w:val="0"/>
          <w:bCs w:val="0"/>
          <w:color w:val="000000" w:themeColor="text1"/>
          <w:kern w:val="2"/>
          <w:sz w:val="21"/>
          <w:szCs w:val="21"/>
          <w:highlight w:val="none"/>
          <w:u w:val="single"/>
          <w:lang w:val="en-US" w:eastAsia="zh-CN"/>
          <w14:textFill>
            <w14:solidFill>
              <w14:schemeClr w14:val="tx1"/>
            </w14:solidFill>
          </w14:textFill>
        </w:rPr>
        <w:t>2</w:t>
      </w:r>
      <w:r>
        <w:rPr>
          <w:rFonts w:hint="eastAsia" w:ascii="宋体" w:hAnsi="宋体" w:eastAsia="宋体" w:cs="宋体"/>
          <w:b w:val="0"/>
          <w:bCs w:val="0"/>
          <w:color w:val="000000" w:themeColor="text1"/>
          <w:kern w:val="2"/>
          <w:sz w:val="21"/>
          <w:szCs w:val="21"/>
          <w:highlight w:val="none"/>
          <w:u w:val="single"/>
          <w14:textFill>
            <w14:solidFill>
              <w14:schemeClr w14:val="tx1"/>
            </w14:solidFill>
          </w14:textFill>
        </w:rPr>
        <w:t>）有效的营业执照复印件</w:t>
      </w:r>
      <w:r>
        <w:rPr>
          <w:rFonts w:hint="eastAsia" w:ascii="宋体" w:hAnsi="宋体" w:eastAsia="宋体" w:cs="宋体"/>
          <w:b w:val="0"/>
          <w:bCs w:val="0"/>
          <w:color w:val="000000" w:themeColor="text1"/>
          <w:kern w:val="2"/>
          <w:sz w:val="21"/>
          <w:szCs w:val="21"/>
          <w:highlight w:val="none"/>
          <w:u w:val="single"/>
          <w:lang w:val="en-US" w:eastAsia="zh-CN"/>
          <w14:textFill>
            <w14:solidFill>
              <w14:schemeClr w14:val="tx1"/>
            </w14:solidFill>
          </w14:textFill>
        </w:rPr>
        <w:t>加盖公章</w:t>
      </w:r>
      <w:r>
        <w:rPr>
          <w:rFonts w:hint="eastAsia" w:ascii="宋体" w:hAnsi="宋体" w:eastAsia="宋体" w:cs="宋体"/>
          <w:b w:val="0"/>
          <w:bCs w:val="0"/>
          <w:color w:val="000000" w:themeColor="text1"/>
          <w:kern w:val="2"/>
          <w:sz w:val="21"/>
          <w:szCs w:val="21"/>
          <w:highlight w:val="none"/>
          <w:u w:val="single"/>
          <w14:textFill>
            <w14:solidFill>
              <w14:schemeClr w14:val="tx1"/>
            </w14:solidFill>
          </w14:textFill>
        </w:rPr>
        <w:t>；</w:t>
      </w:r>
    </w:p>
    <w:p w14:paraId="6739AF3B">
      <w:pPr>
        <w:pStyle w:val="10"/>
        <w:rPr>
          <w:rFonts w:hint="eastAsia" w:ascii="宋体" w:hAnsi="宋体" w:cs="宋体"/>
          <w:b w:val="0"/>
          <w:bCs w:val="0"/>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highlight w:val="none"/>
          <w:u w:val="single"/>
          <w:lang w:eastAsia="zh-CN"/>
          <w14:textFill>
            <w14:solidFill>
              <w14:schemeClr w14:val="tx1"/>
            </w14:solidFill>
          </w14:textFill>
        </w:rPr>
        <w:t>（</w:t>
      </w:r>
      <w:r>
        <w:rPr>
          <w:rFonts w:hint="eastAsia" w:ascii="宋体" w:hAnsi="宋体" w:cs="宋体"/>
          <w:b w:val="0"/>
          <w:bCs w:val="0"/>
          <w:color w:val="000000" w:themeColor="text1"/>
          <w:kern w:val="2"/>
          <w:sz w:val="21"/>
          <w:szCs w:val="21"/>
          <w:highlight w:val="none"/>
          <w:u w:val="single"/>
          <w:lang w:val="en-US" w:eastAsia="zh-CN"/>
          <w14:textFill>
            <w14:solidFill>
              <w14:schemeClr w14:val="tx1"/>
            </w14:solidFill>
          </w14:textFill>
        </w:rPr>
        <w:t>3）</w:t>
      </w:r>
      <w:r>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《中华人民共和国特种设备制造许可证》</w:t>
      </w:r>
      <w:r>
        <w:rPr>
          <w:rFonts w:hint="eastAsia" w:ascii="宋体" w:hAnsi="宋体" w:cs="宋体"/>
          <w:b w:val="0"/>
          <w:bCs w:val="0"/>
          <w:color w:val="000000" w:themeColor="text1"/>
          <w:kern w:val="2"/>
          <w:sz w:val="21"/>
          <w:szCs w:val="21"/>
          <w:highlight w:val="none"/>
          <w:u w:val="single"/>
          <w:lang w:val="en-US" w:eastAsia="zh-CN" w:bidi="ar-SA"/>
          <w14:textFill>
            <w14:solidFill>
              <w14:schemeClr w14:val="tx1"/>
            </w14:solidFill>
          </w14:textFill>
        </w:rPr>
        <w:t>复印件加盖公章；</w:t>
      </w:r>
    </w:p>
    <w:p w14:paraId="5E579C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u w:val="single"/>
          <w14:textFill>
            <w14:solidFill>
              <w14:schemeClr w14:val="tx1"/>
            </w14:solidFill>
          </w14:textFill>
        </w:rPr>
        <w:t>（</w:t>
      </w:r>
      <w:r>
        <w:rPr>
          <w:rFonts w:hint="eastAsia" w:ascii="宋体" w:hAnsi="宋体" w:cs="宋体"/>
          <w:b w:val="0"/>
          <w:bCs w:val="0"/>
          <w:color w:val="000000" w:themeColor="text1"/>
          <w:kern w:val="2"/>
          <w:sz w:val="21"/>
          <w:szCs w:val="21"/>
          <w:highlight w:val="none"/>
          <w:u w:val="single"/>
          <w:lang w:val="en-US" w:eastAsia="zh-CN"/>
          <w14:textFill>
            <w14:solidFill>
              <w14:schemeClr w14:val="tx1"/>
            </w14:solidFill>
          </w14:textFill>
        </w:rPr>
        <w:t>4</w:t>
      </w:r>
      <w:r>
        <w:rPr>
          <w:rFonts w:hint="eastAsia" w:ascii="宋体" w:hAnsi="宋体" w:eastAsia="宋体" w:cs="宋体"/>
          <w:b w:val="0"/>
          <w:bCs w:val="0"/>
          <w:color w:val="000000" w:themeColor="text1"/>
          <w:kern w:val="2"/>
          <w:sz w:val="21"/>
          <w:szCs w:val="21"/>
          <w:highlight w:val="none"/>
          <w:u w:val="single"/>
          <w14:textFill>
            <w14:solidFill>
              <w14:schemeClr w14:val="tx1"/>
            </w14:solidFill>
          </w14:textFill>
        </w:rPr>
        <w:t>）购买招标文件经办人，经办人如是法定代表人，需提供法定代表人证明书及法定代表人身份证复印件；经办人如是投标人授权</w:t>
      </w:r>
      <w:r>
        <w:rPr>
          <w:rFonts w:hint="eastAsia" w:ascii="宋体" w:hAnsi="宋体" w:eastAsia="宋体" w:cs="宋体"/>
          <w:color w:val="000000" w:themeColor="text1"/>
          <w:kern w:val="2"/>
          <w:sz w:val="21"/>
          <w:szCs w:val="21"/>
          <w:highlight w:val="none"/>
          <w:u w:val="single"/>
          <w14:textFill>
            <w14:solidFill>
              <w14:schemeClr w14:val="tx1"/>
            </w14:solidFill>
          </w14:textFill>
        </w:rPr>
        <w:t>代表，需提供法定代表人证明书、法定代表人授权委托书及被授权人身份证复印件加盖公章。</w:t>
      </w:r>
    </w:p>
    <w:p w14:paraId="4E8078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注：未按要求提供上述资料或资料信息不对应的，招标人将有权拒绝其登记，以上投标登记资料于开标当天带到开标现场。</w:t>
      </w:r>
    </w:p>
    <w:p w14:paraId="120BD1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4.5如登记参加投标的申请人数量过少不足以形成充分竞争时，招标人在确认该</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标段</w:t>
      </w:r>
      <w:r>
        <w:rPr>
          <w:rFonts w:hint="eastAsia" w:ascii="宋体" w:hAnsi="宋体" w:eastAsia="宋体" w:cs="宋体"/>
          <w:color w:val="000000" w:themeColor="text1"/>
          <w:kern w:val="2"/>
          <w:sz w:val="21"/>
          <w:szCs w:val="21"/>
          <w:highlight w:val="none"/>
          <w14:textFill>
            <w14:solidFill>
              <w14:schemeClr w14:val="tx1"/>
            </w14:solidFill>
          </w14:textFill>
        </w:rPr>
        <w:t>正式投标人之前，可以发出补充公告，适当延长该</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标段</w:t>
      </w:r>
      <w:r>
        <w:rPr>
          <w:rFonts w:hint="eastAsia" w:ascii="宋体" w:hAnsi="宋体" w:eastAsia="宋体" w:cs="宋体"/>
          <w:color w:val="000000" w:themeColor="text1"/>
          <w:kern w:val="2"/>
          <w:sz w:val="21"/>
          <w:szCs w:val="21"/>
          <w:highlight w:val="none"/>
          <w14:textFill>
            <w14:solidFill>
              <w14:schemeClr w14:val="tx1"/>
            </w14:solidFill>
          </w14:textFill>
        </w:rPr>
        <w:t>登记时间。</w:t>
      </w:r>
    </w:p>
    <w:p w14:paraId="1DDFF8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4.6 本项目采用资格后审方式，投标申请人不足3名或通过资格评审、</w:t>
      </w:r>
      <w:r>
        <w:rPr>
          <w:rFonts w:hint="eastAsia" w:ascii="宋体" w:hAnsi="宋体" w:cs="宋体"/>
          <w:color w:val="000000" w:themeColor="text1"/>
          <w:kern w:val="2"/>
          <w:sz w:val="21"/>
          <w:szCs w:val="21"/>
          <w:highlight w:val="none"/>
          <w:lang w:val="en-US" w:eastAsia="zh-CN"/>
          <w14:textFill>
            <w14:solidFill>
              <w14:schemeClr w14:val="tx1"/>
            </w14:solidFill>
          </w14:textFill>
        </w:rPr>
        <w:t>符合</w:t>
      </w:r>
      <w:r>
        <w:rPr>
          <w:rFonts w:hint="eastAsia" w:ascii="宋体" w:hAnsi="宋体" w:eastAsia="宋体" w:cs="宋体"/>
          <w:color w:val="000000" w:themeColor="text1"/>
          <w:kern w:val="2"/>
          <w:sz w:val="21"/>
          <w:szCs w:val="21"/>
          <w:highlight w:val="none"/>
          <w14:textFill>
            <w14:solidFill>
              <w14:schemeClr w14:val="tx1"/>
            </w14:solidFill>
          </w14:textFill>
        </w:rPr>
        <w:t>性评审的投标申请人不足3名时为招标失败。招标人分析招标失败原因，修正招标方案，报有关管理部门核准后，重新组织招标。</w:t>
      </w:r>
    </w:p>
    <w:p w14:paraId="5C0095A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五</w:t>
      </w:r>
      <w:r>
        <w:rPr>
          <w:rFonts w:hint="eastAsia" w:ascii="宋体" w:hAnsi="宋体" w:eastAsia="宋体" w:cs="宋体"/>
          <w:b/>
          <w:color w:val="000000" w:themeColor="text1"/>
          <w:kern w:val="2"/>
          <w:sz w:val="21"/>
          <w:szCs w:val="21"/>
          <w:highlight w:val="none"/>
          <w14:textFill>
            <w14:solidFill>
              <w14:schemeClr w14:val="tx1"/>
            </w14:solidFill>
          </w14:textFill>
        </w:rPr>
        <w:t>、投标文件的递交：</w:t>
      </w:r>
    </w:p>
    <w:p w14:paraId="38F068EB">
      <w:pPr>
        <w:widowControl w:val="0"/>
        <w:tabs>
          <w:tab w:val="left" w:pos="360"/>
        </w:tabs>
        <w:spacing w:line="400" w:lineRule="exact"/>
        <w:ind w:firstLine="420" w:firstLineChars="20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5.1投标文件递交的截止时间（投标截止时间，下同）为</w:t>
      </w:r>
      <w:r>
        <w:rPr>
          <w:rFonts w:hint="eastAsia" w:ascii="宋体" w:hAnsi="宋体" w:cs="宋体"/>
          <w:color w:val="000000" w:themeColor="text1"/>
          <w:kern w:val="2"/>
          <w:sz w:val="21"/>
          <w:szCs w:val="21"/>
          <w:highlight w:val="none"/>
          <w:u w:val="single"/>
          <w:lang w:eastAsia="zh-CN"/>
          <w14:textFill>
            <w14:solidFill>
              <w14:schemeClr w14:val="tx1"/>
            </w14:solidFill>
          </w14:textFill>
        </w:rPr>
        <w:t>2025年</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 xml:space="preserve"> 2</w:t>
      </w:r>
      <w:r>
        <w:rPr>
          <w:rFonts w:hint="eastAsia" w:ascii="宋体" w:hAnsi="宋体" w:eastAsia="宋体" w:cs="宋体"/>
          <w:color w:val="000000" w:themeColor="text1"/>
          <w:kern w:val="2"/>
          <w:sz w:val="21"/>
          <w:szCs w:val="21"/>
          <w:highlight w:val="none"/>
          <w:u w:val="single"/>
          <w14:textFill>
            <w14:solidFill>
              <w14:schemeClr w14:val="tx1"/>
            </w14:solidFill>
          </w14:textFill>
        </w:rPr>
        <w:t>月</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21</w:t>
      </w:r>
      <w:r>
        <w:rPr>
          <w:rFonts w:hint="eastAsia" w:ascii="宋体" w:hAnsi="宋体" w:eastAsia="宋体" w:cs="宋体"/>
          <w:color w:val="000000" w:themeColor="text1"/>
          <w:kern w:val="2"/>
          <w:sz w:val="21"/>
          <w:szCs w:val="21"/>
          <w:highlight w:val="none"/>
          <w:u w:val="single"/>
          <w14:textFill>
            <w14:solidFill>
              <w14:schemeClr w14:val="tx1"/>
            </w14:solidFill>
          </w14:textFill>
        </w:rPr>
        <w:t>日</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 xml:space="preserve"> 9 </w:t>
      </w:r>
      <w:r>
        <w:rPr>
          <w:rFonts w:hint="eastAsia" w:ascii="宋体" w:hAnsi="宋体" w:eastAsia="宋体" w:cs="宋体"/>
          <w:color w:val="000000" w:themeColor="text1"/>
          <w:kern w:val="2"/>
          <w:sz w:val="21"/>
          <w:szCs w:val="21"/>
          <w:highlight w:val="none"/>
          <w:u w:val="single"/>
          <w14:textFill>
            <w14:solidFill>
              <w14:schemeClr w14:val="tx1"/>
            </w14:solidFill>
          </w14:textFill>
        </w:rPr>
        <w:t>时</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kern w:val="2"/>
          <w:sz w:val="21"/>
          <w:szCs w:val="21"/>
          <w:highlight w:val="none"/>
          <w:u w:val="single"/>
          <w14:textFill>
            <w14:solidFill>
              <w14:schemeClr w14:val="tx1"/>
            </w14:solidFill>
          </w14:textFill>
        </w:rPr>
        <w:t>分</w:t>
      </w:r>
      <w:r>
        <w:rPr>
          <w:rFonts w:hint="eastAsia" w:ascii="宋体" w:hAnsi="宋体" w:eastAsia="宋体" w:cs="宋体"/>
          <w:color w:val="000000" w:themeColor="text1"/>
          <w:kern w:val="2"/>
          <w:sz w:val="21"/>
          <w:szCs w:val="21"/>
          <w:highlight w:val="none"/>
          <w14:textFill>
            <w14:solidFill>
              <w14:schemeClr w14:val="tx1"/>
            </w14:solidFill>
          </w14:textFill>
        </w:rPr>
        <w:t>，地点：</w:t>
      </w:r>
      <w:r>
        <w:rPr>
          <w:rFonts w:hint="eastAsia" w:ascii="宋体" w:hAnsi="宋体" w:cs="宋体"/>
          <w:color w:val="000000" w:themeColor="text1"/>
          <w:kern w:val="2"/>
          <w:sz w:val="21"/>
          <w:szCs w:val="21"/>
          <w:highlight w:val="none"/>
          <w:u w:val="single"/>
          <w:lang w:eastAsia="zh-CN"/>
          <w14:textFill>
            <w14:solidFill>
              <w14:schemeClr w14:val="tx1"/>
            </w14:solidFill>
          </w14:textFill>
        </w:rPr>
        <w:t>广州市天河区金穗路8号星汇国际大厦西塔23楼2301室</w:t>
      </w:r>
      <w:r>
        <w:rPr>
          <w:rFonts w:hint="eastAsia" w:ascii="宋体" w:hAnsi="宋体" w:eastAsia="宋体" w:cs="宋体"/>
          <w:color w:val="000000" w:themeColor="text1"/>
          <w:kern w:val="2"/>
          <w:sz w:val="21"/>
          <w:szCs w:val="21"/>
          <w:highlight w:val="none"/>
          <w14:textFill>
            <w14:solidFill>
              <w14:schemeClr w14:val="tx1"/>
            </w14:solidFill>
          </w14:textFill>
        </w:rPr>
        <w:t>。（投标截止时间前半小时开始接收投标文件）</w:t>
      </w:r>
    </w:p>
    <w:p w14:paraId="52D85017">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逾期送达的投标文件，未送达指定地点的或者不按照招标文件要求密封的投标文件，招标人将予以拒收。</w:t>
      </w:r>
    </w:p>
    <w:p w14:paraId="107E9598">
      <w:pPr>
        <w:pStyle w:val="4"/>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 xml:space="preserve">     5.3递交投标文件方式：现场递交。</w:t>
      </w:r>
    </w:p>
    <w:p w14:paraId="0CD90A99">
      <w:pPr>
        <w:pStyle w:val="10"/>
        <w:numPr>
          <w:ilvl w:val="0"/>
          <w:numId w:val="2"/>
        </w:numPr>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开标时间及地点：</w:t>
      </w:r>
    </w:p>
    <w:p w14:paraId="5684701D">
      <w:pPr>
        <w:pStyle w:val="10"/>
        <w:numPr>
          <w:ilvl w:val="-1"/>
          <w:numId w:val="0"/>
        </w:numPr>
        <w:ind w:firstLine="422" w:firstLineChars="200"/>
        <w:rPr>
          <w:rFonts w:hint="eastAsia" w:ascii="宋体" w:hAnsi="宋体" w:eastAsia="宋体" w:cs="宋体"/>
          <w:color w:val="000000" w:themeColor="text1"/>
          <w:kern w:val="2"/>
          <w:sz w:val="21"/>
          <w:szCs w:val="21"/>
          <w:highlight w:val="none"/>
          <w:u w:val="single"/>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6.1开标时间：</w:t>
      </w:r>
      <w:r>
        <w:rPr>
          <w:rFonts w:hint="eastAsia" w:ascii="宋体" w:hAnsi="宋体" w:cs="宋体"/>
          <w:color w:val="000000" w:themeColor="text1"/>
          <w:kern w:val="2"/>
          <w:sz w:val="21"/>
          <w:szCs w:val="21"/>
          <w:highlight w:val="none"/>
          <w:u w:val="single"/>
          <w:lang w:eastAsia="zh-CN"/>
          <w14:textFill>
            <w14:solidFill>
              <w14:schemeClr w14:val="tx1"/>
            </w14:solidFill>
          </w14:textFill>
        </w:rPr>
        <w:t>2025年</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 xml:space="preserve"> 2 </w:t>
      </w:r>
      <w:r>
        <w:rPr>
          <w:rFonts w:hint="eastAsia" w:ascii="宋体" w:hAnsi="宋体" w:eastAsia="宋体" w:cs="宋体"/>
          <w:color w:val="000000" w:themeColor="text1"/>
          <w:kern w:val="2"/>
          <w:sz w:val="21"/>
          <w:szCs w:val="21"/>
          <w:highlight w:val="none"/>
          <w:u w:val="single"/>
          <w14:textFill>
            <w14:solidFill>
              <w14:schemeClr w14:val="tx1"/>
            </w14:solidFill>
          </w14:textFill>
        </w:rPr>
        <w:t>月</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21</w:t>
      </w:r>
      <w:r>
        <w:rPr>
          <w:rFonts w:hint="eastAsia" w:ascii="宋体" w:hAnsi="宋体" w:eastAsia="宋体" w:cs="宋体"/>
          <w:color w:val="000000" w:themeColor="text1"/>
          <w:kern w:val="2"/>
          <w:sz w:val="21"/>
          <w:szCs w:val="21"/>
          <w:highlight w:val="none"/>
          <w:u w:val="single"/>
          <w14:textFill>
            <w14:solidFill>
              <w14:schemeClr w14:val="tx1"/>
            </w14:solidFill>
          </w14:textFill>
        </w:rPr>
        <w:t>日</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 xml:space="preserve"> 9 </w:t>
      </w:r>
      <w:r>
        <w:rPr>
          <w:rFonts w:hint="eastAsia" w:ascii="宋体" w:hAnsi="宋体" w:eastAsia="宋体" w:cs="宋体"/>
          <w:color w:val="000000" w:themeColor="text1"/>
          <w:kern w:val="2"/>
          <w:sz w:val="21"/>
          <w:szCs w:val="21"/>
          <w:highlight w:val="none"/>
          <w:u w:val="single"/>
          <w14:textFill>
            <w14:solidFill>
              <w14:schemeClr w14:val="tx1"/>
            </w14:solidFill>
          </w14:textFill>
        </w:rPr>
        <w:t>时</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kern w:val="2"/>
          <w:sz w:val="21"/>
          <w:szCs w:val="21"/>
          <w:highlight w:val="none"/>
          <w:u w:val="single"/>
          <w14:textFill>
            <w14:solidFill>
              <w14:schemeClr w14:val="tx1"/>
            </w14:solidFill>
          </w14:textFill>
        </w:rPr>
        <w:t>分</w:t>
      </w:r>
    </w:p>
    <w:p w14:paraId="22352FB3">
      <w:pPr>
        <w:pStyle w:val="10"/>
        <w:numPr>
          <w:ilvl w:val="-1"/>
          <w:numId w:val="0"/>
        </w:numPr>
        <w:ind w:firstLine="422" w:firstLineChars="200"/>
        <w:rPr>
          <w:rFonts w:hint="default"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14:textFill>
            <w14:solidFill>
              <w14:schemeClr w14:val="tx1"/>
            </w14:solidFill>
          </w14:textFill>
        </w:rPr>
        <w:t>6.2开标</w:t>
      </w:r>
      <w:r>
        <w:rPr>
          <w:rFonts w:hint="eastAsia" w:ascii="宋体" w:hAnsi="宋体" w:eastAsia="宋体" w:cs="宋体"/>
          <w:color w:val="000000" w:themeColor="text1"/>
          <w:kern w:val="2"/>
          <w:sz w:val="21"/>
          <w:szCs w:val="21"/>
          <w:highlight w:val="none"/>
          <w14:textFill>
            <w14:solidFill>
              <w14:schemeClr w14:val="tx1"/>
            </w14:solidFill>
          </w14:textFill>
        </w:rPr>
        <w:t>地点：</w:t>
      </w:r>
      <w:r>
        <w:rPr>
          <w:rFonts w:hint="eastAsia" w:ascii="宋体" w:hAnsi="宋体" w:cs="宋体"/>
          <w:color w:val="000000" w:themeColor="text1"/>
          <w:kern w:val="2"/>
          <w:sz w:val="21"/>
          <w:szCs w:val="21"/>
          <w:highlight w:val="none"/>
          <w:u w:val="single"/>
          <w:lang w:eastAsia="zh-CN"/>
          <w14:textFill>
            <w14:solidFill>
              <w14:schemeClr w14:val="tx1"/>
            </w14:solidFill>
          </w14:textFill>
        </w:rPr>
        <w:t>广州市天河区金穗路8号星汇国际大厦西塔23楼2301室</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7715DD65">
      <w:pPr>
        <w:widowControl w:val="0"/>
        <w:spacing w:line="440" w:lineRule="exact"/>
        <w:ind w:firstLine="422" w:firstLineChars="200"/>
        <w:jc w:val="both"/>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七、发布公告的媒介</w:t>
      </w:r>
    </w:p>
    <w:p w14:paraId="04117030">
      <w:pPr>
        <w:widowControl w:val="0"/>
        <w:spacing w:line="440" w:lineRule="exact"/>
        <w:ind w:firstLine="48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u w:val="single"/>
          <w14:textFill>
            <w14:solidFill>
              <w14:schemeClr w14:val="tx1"/>
            </w14:solidFill>
          </w14:textFill>
        </w:rPr>
        <w:t>本次招标公告同时在</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广重</w:t>
      </w:r>
      <w:r>
        <w:rPr>
          <w:rFonts w:hint="eastAsia" w:ascii="宋体" w:hAnsi="宋体" w:eastAsia="宋体" w:cs="宋体"/>
          <w:color w:val="000000" w:themeColor="text1"/>
          <w:kern w:val="2"/>
          <w:sz w:val="21"/>
          <w:szCs w:val="21"/>
          <w:highlight w:val="none"/>
          <w:u w:val="single"/>
          <w14:textFill>
            <w14:solidFill>
              <w14:schemeClr w14:val="tx1"/>
            </w14:solidFill>
          </w14:textFill>
        </w:rPr>
        <w:t>网站</w:t>
      </w:r>
      <w:r>
        <w:rPr>
          <w:rFonts w:hint="eastAsia" w:ascii="宋体" w:hAnsi="宋体" w:eastAsia="宋体" w:cs="宋体"/>
          <w:color w:val="000000" w:themeColor="text1"/>
          <w:kern w:val="2"/>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https://www.gzhm.com</w:t>
      </w:r>
      <w:r>
        <w:rPr>
          <w:rFonts w:hint="eastAsia" w:ascii="宋体" w:hAnsi="宋体" w:eastAsia="宋体" w:cs="宋体"/>
          <w:color w:val="000000" w:themeColor="text1"/>
          <w:kern w:val="2"/>
          <w:sz w:val="21"/>
          <w:szCs w:val="21"/>
          <w:highlight w:val="none"/>
          <w:u w:val="single"/>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highlight w:val="none"/>
          <w:u w:val="single"/>
          <w:shd w:val="clear" w:color="auto" w:fill="FFFFFF"/>
          <w14:textFill>
            <w14:solidFill>
              <w14:schemeClr w14:val="tx1"/>
            </w14:solidFill>
          </w14:textFill>
        </w:rPr>
        <w:t>广州工控采购平台（</w:t>
      </w:r>
      <w:r>
        <w:rPr>
          <w:rFonts w:hint="eastAsia" w:ascii="宋体" w:hAnsi="宋体" w:eastAsia="宋体" w:cs="宋体"/>
          <w:i w:val="0"/>
          <w:caps w:val="0"/>
          <w:color w:val="000000" w:themeColor="text1"/>
          <w:spacing w:val="0"/>
          <w:sz w:val="21"/>
          <w:szCs w:val="21"/>
          <w:highlight w:val="none"/>
          <w:u w:val="single"/>
          <w14:textFill>
            <w14:solidFill>
              <w14:schemeClr w14:val="tx1"/>
            </w14:solidFill>
          </w14:textFill>
        </w:rPr>
        <w:t>https://ips.giihg.com/</w:t>
      </w:r>
      <w:r>
        <w:rPr>
          <w:rFonts w:hint="eastAsia" w:ascii="宋体" w:hAnsi="宋体" w:eastAsia="宋体" w:cs="宋体"/>
          <w:i w:val="0"/>
          <w:caps w:val="0"/>
          <w:color w:val="000000" w:themeColor="text1"/>
          <w:spacing w:val="0"/>
          <w:sz w:val="21"/>
          <w:szCs w:val="21"/>
          <w:highlight w:val="none"/>
          <w:u w:val="single"/>
          <w:shd w:val="clear" w:color="auto" w:fill="FFFFFF"/>
          <w14:textFill>
            <w14:solidFill>
              <w14:schemeClr w14:val="tx1"/>
            </w14:solidFill>
          </w14:textFill>
        </w:rPr>
        <w:t>）</w:t>
      </w:r>
      <w:r>
        <w:rPr>
          <w:rFonts w:hint="eastAsia" w:ascii="宋体" w:hAnsi="宋体" w:cs="宋体"/>
          <w:i w:val="0"/>
          <w:caps w:val="0"/>
          <w:color w:val="000000" w:themeColor="text1"/>
          <w:spacing w:val="0"/>
          <w:sz w:val="21"/>
          <w:szCs w:val="21"/>
          <w:highlight w:val="none"/>
          <w:u w:val="single"/>
          <w:shd w:val="clear" w:color="auto" w:fill="FFFFFF"/>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u w:val="single"/>
          <w14:textFill>
            <w14:solidFill>
              <w14:schemeClr w14:val="tx1"/>
            </w14:solidFill>
          </w14:textFill>
        </w:rPr>
        <w:t>广州国企阳光采购信息发布平台（http://ygcg.gzggzy.cn/）</w:t>
      </w:r>
      <w:r>
        <w:rPr>
          <w:rFonts w:hint="eastAsia" w:ascii="宋体" w:hAnsi="宋体" w:eastAsia="宋体" w:cs="宋体"/>
          <w:color w:val="000000" w:themeColor="text1"/>
          <w:kern w:val="2"/>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u w:val="single"/>
          <w14:textFill>
            <w14:solidFill>
              <w14:schemeClr w14:val="tx1"/>
            </w14:solidFill>
          </w14:textFill>
        </w:rPr>
        <w:t>中国招标投标公共服务平台（网址：http://www.cebpubservice.com）、广东省招标投标监管网(网址：http://zbtb.gd.gov.cn/login</w:t>
      </w:r>
      <w:r>
        <w:rPr>
          <w:rFonts w:hint="eastAsia" w:ascii="宋体" w:hAnsi="宋体" w:eastAsia="宋体" w:cs="宋体"/>
          <w:color w:val="000000" w:themeColor="text1"/>
          <w:kern w:val="2"/>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u w:val="single"/>
          <w14:textFill>
            <w14:solidFill>
              <w14:schemeClr w14:val="tx1"/>
            </w14:solidFill>
          </w14:textFill>
        </w:rPr>
        <w:t>发布，本公告的修改、补充，在广东省招标投标监管网发布。本公告在各媒体发布的文本如有不同之处，以在广东省招标投标监管网发布的文本为准。</w:t>
      </w:r>
    </w:p>
    <w:p w14:paraId="72FFAFF5">
      <w:pPr>
        <w:widowControl w:val="0"/>
        <w:spacing w:line="440" w:lineRule="exact"/>
        <w:ind w:firstLine="422" w:firstLineChars="200"/>
        <w:jc w:val="both"/>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 xml:space="preserve">八、联系方式 </w:t>
      </w:r>
    </w:p>
    <w:p w14:paraId="4DF40B8A">
      <w:pPr>
        <w:widowControl w:val="0"/>
        <w:spacing w:line="440" w:lineRule="exact"/>
        <w:ind w:left="420" w:leftChars="200"/>
        <w:jc w:val="both"/>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招标人：</w:t>
      </w:r>
      <w:r>
        <w:rPr>
          <w:rFonts w:hint="eastAsia" w:ascii="宋体" w:hAnsi="宋体" w:cs="宋体"/>
          <w:color w:val="000000" w:themeColor="text1"/>
          <w:kern w:val="2"/>
          <w:sz w:val="21"/>
          <w:szCs w:val="21"/>
          <w:highlight w:val="none"/>
          <w:lang w:eastAsia="zh-CN"/>
          <w14:textFill>
            <w14:solidFill>
              <w14:schemeClr w14:val="tx1"/>
            </w14:solidFill>
          </w14:textFill>
        </w:rPr>
        <w:t>广州工控智能装备产业有限公司</w:t>
      </w:r>
    </w:p>
    <w:p w14:paraId="5602B4A9">
      <w:pPr>
        <w:widowControl w:val="0"/>
        <w:spacing w:line="440" w:lineRule="exact"/>
        <w:ind w:left="420" w:leftChars="20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地址：</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广州南沙区大岗镇潭新公路362号</w:t>
      </w:r>
    </w:p>
    <w:p w14:paraId="04EDB033">
      <w:pPr>
        <w:widowControl w:val="0"/>
        <w:spacing w:line="440" w:lineRule="exact"/>
        <w:ind w:left="420" w:leftChars="200"/>
        <w:jc w:val="both"/>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联系人：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李小姐</w:t>
      </w:r>
    </w:p>
    <w:p w14:paraId="0569DE4B">
      <w:pPr>
        <w:widowControl w:val="0"/>
        <w:spacing w:line="440" w:lineRule="exact"/>
        <w:ind w:left="420" w:leftChars="200"/>
        <w:jc w:val="both"/>
        <w:rPr>
          <w:rFonts w:hint="eastAsia" w:ascii="宋体" w:hAnsi="宋体" w:eastAsia="宋体" w:cs="宋体"/>
          <w:color w:val="000000" w:themeColor="text1"/>
          <w:kern w:val="2"/>
          <w:sz w:val="2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联系电话：</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020-845398</w:t>
      </w:r>
      <w:r>
        <w:rPr>
          <w:rFonts w:hint="eastAsia" w:ascii="宋体" w:hAnsi="宋体" w:cs="宋体"/>
          <w:color w:val="000000" w:themeColor="text1"/>
          <w:kern w:val="2"/>
          <w:sz w:val="21"/>
          <w:szCs w:val="21"/>
          <w:highlight w:val="none"/>
          <w:lang w:val="en-US" w:eastAsia="zh-CN"/>
          <w14:textFill>
            <w14:solidFill>
              <w14:schemeClr w14:val="tx1"/>
            </w14:solidFill>
          </w14:textFill>
        </w:rPr>
        <w:t>94</w:t>
      </w:r>
    </w:p>
    <w:p w14:paraId="39EDC015">
      <w:pPr>
        <w:widowControl w:val="0"/>
        <w:spacing w:line="440" w:lineRule="exact"/>
        <w:ind w:left="420" w:leftChars="200"/>
        <w:jc w:val="both"/>
        <w:rPr>
          <w:rFonts w:hint="eastAsia" w:ascii="宋体" w:hAnsi="宋体" w:eastAsia="宋体" w:cs="宋体"/>
          <w:color w:val="000000" w:themeColor="text1"/>
          <w:kern w:val="2"/>
          <w:sz w:val="21"/>
          <w:szCs w:val="21"/>
          <w:highlight w:val="none"/>
          <w14:textFill>
            <w14:solidFill>
              <w14:schemeClr w14:val="tx1"/>
            </w14:solidFill>
          </w14:textFill>
        </w:rPr>
      </w:pPr>
    </w:p>
    <w:p w14:paraId="08E8AC8D">
      <w:pPr>
        <w:widowControl w:val="0"/>
        <w:spacing w:line="440" w:lineRule="exact"/>
        <w:ind w:left="420" w:leftChars="20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招标代理机构：</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北京筑标建设工程咨询有限公司</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p>
    <w:p w14:paraId="278ACE3F">
      <w:pPr>
        <w:widowControl w:val="0"/>
        <w:tabs>
          <w:tab w:val="left" w:pos="3960"/>
        </w:tabs>
        <w:spacing w:line="440" w:lineRule="exact"/>
        <w:ind w:left="3990" w:leftChars="200" w:hanging="3570" w:hangingChars="1700"/>
        <w:jc w:val="both"/>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地    址：</w:t>
      </w:r>
      <w:r>
        <w:rPr>
          <w:rFonts w:hint="eastAsia" w:ascii="宋体" w:hAnsi="宋体" w:cs="宋体"/>
          <w:color w:val="000000" w:themeColor="text1"/>
          <w:kern w:val="2"/>
          <w:sz w:val="21"/>
          <w:szCs w:val="21"/>
          <w:highlight w:val="none"/>
          <w:lang w:eastAsia="zh-CN"/>
          <w14:textFill>
            <w14:solidFill>
              <w14:schemeClr w14:val="tx1"/>
            </w14:solidFill>
          </w14:textFill>
        </w:rPr>
        <w:t>广州市天河区金穗路8号星汇国际大厦西塔23楼2301室</w:t>
      </w:r>
    </w:p>
    <w:p w14:paraId="1F34A5CB">
      <w:pPr>
        <w:widowControl w:val="0"/>
        <w:spacing w:line="440" w:lineRule="exact"/>
        <w:ind w:left="420" w:leftChars="200"/>
        <w:jc w:val="both"/>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联 系 人：</w:t>
      </w:r>
      <w:r>
        <w:rPr>
          <w:rFonts w:hint="eastAsia" w:ascii="宋体" w:hAnsi="宋体" w:cs="宋体"/>
          <w:color w:val="000000" w:themeColor="text1"/>
          <w:kern w:val="2"/>
          <w:sz w:val="21"/>
          <w:szCs w:val="21"/>
          <w:highlight w:val="none"/>
          <w:lang w:val="en-US" w:eastAsia="zh-CN"/>
          <w14:textFill>
            <w14:solidFill>
              <w14:schemeClr w14:val="tx1"/>
            </w14:solidFill>
          </w14:textFill>
        </w:rPr>
        <w:t>沈</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小姐</w:t>
      </w:r>
    </w:p>
    <w:p w14:paraId="6E3CA251">
      <w:pPr>
        <w:widowControl w:val="0"/>
        <w:spacing w:line="440" w:lineRule="exact"/>
        <w:ind w:left="420" w:leftChars="200"/>
        <w:jc w:val="both"/>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联系电话：</w:t>
      </w:r>
      <w:r>
        <w:rPr>
          <w:rFonts w:hint="eastAsia" w:ascii="宋体" w:hAnsi="宋体" w:cs="宋体"/>
          <w:color w:val="000000" w:themeColor="text1"/>
          <w:kern w:val="2"/>
          <w:sz w:val="21"/>
          <w:szCs w:val="21"/>
          <w:highlight w:val="none"/>
          <w:lang w:val="en-US" w:eastAsia="zh-CN"/>
          <w14:textFill>
            <w14:solidFill>
              <w14:schemeClr w14:val="tx1"/>
            </w14:solidFill>
          </w14:textFill>
        </w:rPr>
        <w:t>13312825715</w:t>
      </w:r>
    </w:p>
    <w:p w14:paraId="75F7CA35">
      <w:pPr>
        <w:widowControl w:val="0"/>
        <w:spacing w:line="440" w:lineRule="exact"/>
        <w:ind w:left="420" w:leftChars="200"/>
        <w:jc w:val="both"/>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邮    箱：</w:t>
      </w:r>
      <w:r>
        <w:rPr>
          <w:rFonts w:hint="eastAsia" w:ascii="宋体" w:hAnsi="宋体" w:cs="宋体"/>
          <w:color w:val="000000" w:themeColor="text1"/>
          <w:kern w:val="2"/>
          <w:sz w:val="21"/>
          <w:szCs w:val="21"/>
          <w:highlight w:val="none"/>
          <w:lang w:eastAsia="zh-CN"/>
          <w14:textFill>
            <w14:solidFill>
              <w14:schemeClr w14:val="tx1"/>
            </w14:solidFill>
          </w14:textFill>
        </w:rPr>
        <w:t>bjzbgd0808@163.com</w:t>
      </w:r>
      <w:bookmarkStart w:id="0" w:name="_GoBack"/>
      <w:bookmarkEnd w:id="0"/>
    </w:p>
    <w:p w14:paraId="7FA38EAE">
      <w:pPr>
        <w:widowControl w:val="0"/>
        <w:spacing w:line="440" w:lineRule="exact"/>
        <w:ind w:left="420" w:leftChars="20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p>
    <w:p w14:paraId="36728529">
      <w:pPr>
        <w:widowControl w:val="0"/>
        <w:spacing w:line="440" w:lineRule="exact"/>
        <w:jc w:val="righ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日期：</w:t>
      </w:r>
      <w:r>
        <w:rPr>
          <w:rFonts w:hint="eastAsia" w:ascii="宋体" w:hAnsi="宋体" w:cs="宋体"/>
          <w:color w:val="000000" w:themeColor="text1"/>
          <w:kern w:val="2"/>
          <w:sz w:val="21"/>
          <w:szCs w:val="21"/>
          <w:highlight w:val="none"/>
          <w:lang w:eastAsia="zh-CN"/>
          <w14:textFill>
            <w14:solidFill>
              <w14:schemeClr w14:val="tx1"/>
            </w14:solidFill>
          </w14:textFill>
        </w:rPr>
        <w:t>2025年</w:t>
      </w:r>
      <w:r>
        <w:rPr>
          <w:rFonts w:hint="eastAsia" w:ascii="宋体" w:hAnsi="宋体" w:cs="宋体"/>
          <w:color w:val="000000" w:themeColor="text1"/>
          <w:kern w:val="2"/>
          <w:sz w:val="21"/>
          <w:szCs w:val="21"/>
          <w:highlight w:val="none"/>
          <w:u w:val="none"/>
          <w:lang w:val="en-US" w:eastAsia="zh-CN"/>
          <w14:textFill>
            <w14:solidFill>
              <w14:schemeClr w14:val="tx1"/>
            </w14:solidFill>
          </w14:textFill>
        </w:rPr>
        <w:t xml:space="preserve"> 1 </w:t>
      </w:r>
      <w:r>
        <w:rPr>
          <w:rFonts w:hint="eastAsia" w:ascii="宋体" w:hAnsi="宋体" w:eastAsia="宋体" w:cs="宋体"/>
          <w:color w:val="000000" w:themeColor="text1"/>
          <w:kern w:val="2"/>
          <w:sz w:val="21"/>
          <w:szCs w:val="21"/>
          <w:highlight w:val="none"/>
          <w14:textFill>
            <w14:solidFill>
              <w14:schemeClr w14:val="tx1"/>
            </w14:solidFill>
          </w14:textFill>
        </w:rPr>
        <w:t>月</w:t>
      </w:r>
      <w:r>
        <w:rPr>
          <w:rFonts w:hint="eastAsia" w:ascii="宋体" w:hAnsi="宋体" w:cs="宋体"/>
          <w:color w:val="000000" w:themeColor="text1"/>
          <w:kern w:val="2"/>
          <w:sz w:val="21"/>
          <w:szCs w:val="21"/>
          <w:highlight w:val="none"/>
          <w:lang w:val="en-US" w:eastAsia="zh-CN"/>
          <w14:textFill>
            <w14:solidFill>
              <w14:schemeClr w14:val="tx1"/>
            </w14:solidFill>
          </w14:textFill>
        </w:rPr>
        <w:t xml:space="preserve"> 23</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日</w:t>
      </w:r>
    </w:p>
    <w:p w14:paraId="382FF256">
      <w:pPr>
        <w:widowControl w:val="0"/>
        <w:spacing w:line="500" w:lineRule="exact"/>
        <w:jc w:val="center"/>
        <w:rPr>
          <w:rFonts w:hint="eastAsia" w:ascii="宋体" w:hAnsi="宋体" w:eastAsia="宋体" w:cs="宋体"/>
          <w:b/>
          <w:color w:val="000000" w:themeColor="text1"/>
          <w:kern w:val="2"/>
          <w:sz w:val="21"/>
          <w:szCs w:val="21"/>
          <w:highlight w:val="none"/>
          <w14:textFill>
            <w14:solidFill>
              <w14:schemeClr w14:val="tx1"/>
            </w14:solidFill>
          </w14:textFill>
        </w:rPr>
      </w:pPr>
    </w:p>
    <w:p w14:paraId="6B517FF2">
      <w:pPr>
        <w:widowControl w:val="0"/>
        <w:spacing w:line="400" w:lineRule="exact"/>
        <w:ind w:left="420" w:leftChars="200"/>
        <w:jc w:val="both"/>
        <w:rPr>
          <w:rFonts w:hint="eastAsia" w:ascii="宋体" w:hAnsi="宋体" w:eastAsia="宋体" w:cs="宋体"/>
          <w:color w:val="000000" w:themeColor="text1"/>
          <w:kern w:val="2"/>
          <w:szCs w:val="21"/>
          <w:highlight w:val="none"/>
          <w14:textFill>
            <w14:solidFill>
              <w14:schemeClr w14:val="tx1"/>
            </w14:solidFill>
          </w14:textFill>
        </w:rPr>
      </w:pPr>
    </w:p>
    <w:p w14:paraId="0C66218D">
      <w:pPr>
        <w:widowControl w:val="0"/>
        <w:jc w:val="both"/>
        <w:rPr>
          <w:rFonts w:hint="eastAsia" w:ascii="宋体" w:hAnsi="宋体" w:eastAsia="宋体" w:cs="宋体"/>
          <w:color w:val="000000" w:themeColor="text1"/>
          <w:kern w:val="2"/>
          <w:szCs w:val="21"/>
          <w:highlight w:val="none"/>
          <w14:textFill>
            <w14:solidFill>
              <w14:schemeClr w14:val="tx1"/>
            </w14:solidFill>
          </w14:textFill>
        </w:rPr>
      </w:pPr>
    </w:p>
    <w:p w14:paraId="651C6D7B">
      <w:pP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page"/>
      </w:r>
    </w:p>
    <w:p w14:paraId="1979950B">
      <w:pPr>
        <w:widowControl w:val="0"/>
        <w:spacing w:before="0" w:after="0" w:line="240" w:lineRule="auto"/>
        <w:ind w:left="0" w:right="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附件一：</w:t>
      </w:r>
    </w:p>
    <w:p w14:paraId="6D830FCF">
      <w:pPr>
        <w:widowControl w:val="0"/>
        <w:jc w:val="center"/>
        <w:rPr>
          <w:rFonts w:hint="eastAsia" w:ascii="宋体" w:hAnsi="宋体" w:eastAsia="宋体" w:cs="宋体"/>
          <w:b/>
          <w:color w:val="000000" w:themeColor="text1"/>
          <w:kern w:val="2"/>
          <w:sz w:val="18"/>
          <w:szCs w:val="18"/>
          <w:highlight w:val="none"/>
          <w14:textFill>
            <w14:solidFill>
              <w14:schemeClr w14:val="tx1"/>
            </w14:solidFill>
          </w14:textFill>
        </w:rPr>
      </w:pPr>
      <w:r>
        <w:rPr>
          <w:rFonts w:hint="eastAsia" w:ascii="宋体" w:hAnsi="宋体" w:eastAsia="宋体" w:cs="宋体"/>
          <w:b/>
          <w:color w:val="000000" w:themeColor="text1"/>
          <w:kern w:val="2"/>
          <w:sz w:val="36"/>
          <w:szCs w:val="36"/>
          <w:highlight w:val="none"/>
          <w:lang w:eastAsia="zh-CN"/>
          <w14:textFill>
            <w14:solidFill>
              <w14:schemeClr w14:val="tx1"/>
            </w14:solidFill>
          </w14:textFill>
        </w:rPr>
        <w:t>招标</w:t>
      </w:r>
      <w:r>
        <w:rPr>
          <w:rFonts w:hint="eastAsia" w:ascii="宋体" w:hAnsi="宋体" w:eastAsia="宋体" w:cs="宋体"/>
          <w:b/>
          <w:color w:val="000000" w:themeColor="text1"/>
          <w:kern w:val="2"/>
          <w:sz w:val="36"/>
          <w:szCs w:val="36"/>
          <w:highlight w:val="none"/>
          <w14:textFill>
            <w14:solidFill>
              <w14:schemeClr w14:val="tx1"/>
            </w14:solidFill>
          </w14:textFill>
        </w:rPr>
        <w:t>文件发售登记表</w:t>
      </w:r>
    </w:p>
    <w:p w14:paraId="1905271D">
      <w:pPr>
        <w:widowControl w:val="0"/>
        <w:jc w:val="right"/>
        <w:rPr>
          <w:rFonts w:hint="eastAsia" w:ascii="宋体" w:hAnsi="宋体" w:eastAsia="宋体" w:cs="宋体"/>
          <w:color w:val="000000" w:themeColor="text1"/>
          <w:kern w:val="2"/>
          <w:szCs w:val="22"/>
          <w:highlight w:val="none"/>
          <w14:textFill>
            <w14:solidFill>
              <w14:schemeClr w14:val="tx1"/>
            </w14:solidFill>
          </w14:textFill>
        </w:rPr>
      </w:pPr>
    </w:p>
    <w:tbl>
      <w:tblPr>
        <w:tblStyle w:val="8"/>
        <w:tblpPr w:leftFromText="180" w:rightFromText="180" w:vertAnchor="text" w:horzAnchor="page" w:tblpX="1240" w:tblpY="770"/>
        <w:tblOverlap w:val="never"/>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868"/>
        <w:gridCol w:w="3750"/>
        <w:gridCol w:w="1226"/>
        <w:gridCol w:w="1416"/>
      </w:tblGrid>
      <w:tr w14:paraId="2465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trPr>
        <w:tc>
          <w:tcPr>
            <w:tcW w:w="1315" w:type="dxa"/>
            <w:vAlign w:val="center"/>
          </w:tcPr>
          <w:p w14:paraId="140E4E78">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项目名称</w:t>
            </w:r>
          </w:p>
        </w:tc>
        <w:tc>
          <w:tcPr>
            <w:tcW w:w="8260" w:type="dxa"/>
            <w:gridSpan w:val="4"/>
            <w:vAlign w:val="center"/>
          </w:tcPr>
          <w:p w14:paraId="37A354D9">
            <w:pPr>
              <w:widowControl w:val="0"/>
              <w:spacing w:line="400" w:lineRule="exact"/>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p>
        </w:tc>
      </w:tr>
      <w:tr w14:paraId="294C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1315" w:type="dxa"/>
            <w:vAlign w:val="center"/>
          </w:tcPr>
          <w:p w14:paraId="7D74B3DB">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项目编号</w:t>
            </w:r>
          </w:p>
        </w:tc>
        <w:tc>
          <w:tcPr>
            <w:tcW w:w="5618" w:type="dxa"/>
            <w:gridSpan w:val="2"/>
            <w:vAlign w:val="center"/>
          </w:tcPr>
          <w:p w14:paraId="34EF3FEE">
            <w:pPr>
              <w:widowControl w:val="0"/>
              <w:spacing w:line="400" w:lineRule="exact"/>
              <w:jc w:val="center"/>
              <w:rPr>
                <w:rFonts w:hint="eastAsia" w:ascii="宋体" w:hAnsi="宋体" w:eastAsia="宋体" w:cs="宋体"/>
                <w:color w:val="000000" w:themeColor="text1"/>
                <w:kern w:val="2"/>
                <w:sz w:val="21"/>
                <w:szCs w:val="21"/>
                <w:highlight w:val="none"/>
                <w:lang w:val="en-US"/>
                <w14:textFill>
                  <w14:solidFill>
                    <w14:schemeClr w14:val="tx1"/>
                  </w14:solidFill>
                </w14:textFill>
              </w:rPr>
            </w:pPr>
          </w:p>
        </w:tc>
        <w:tc>
          <w:tcPr>
            <w:tcW w:w="1226" w:type="dxa"/>
            <w:vAlign w:val="center"/>
          </w:tcPr>
          <w:p w14:paraId="72C52E8C">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文件价格</w:t>
            </w:r>
          </w:p>
        </w:tc>
        <w:tc>
          <w:tcPr>
            <w:tcW w:w="1416" w:type="dxa"/>
            <w:vAlign w:val="center"/>
          </w:tcPr>
          <w:p w14:paraId="4D3F7B18">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500</w:t>
            </w:r>
            <w:r>
              <w:rPr>
                <w:rFonts w:hint="eastAsia" w:ascii="宋体" w:hAnsi="宋体" w:eastAsia="宋体" w:cs="宋体"/>
                <w:color w:val="000000" w:themeColor="text1"/>
                <w:kern w:val="2"/>
                <w:sz w:val="21"/>
                <w:szCs w:val="21"/>
                <w:highlight w:val="none"/>
                <w14:textFill>
                  <w14:solidFill>
                    <w14:schemeClr w14:val="tx1"/>
                  </w14:solidFill>
                </w14:textFill>
              </w:rPr>
              <w:t>元/套</w:t>
            </w:r>
          </w:p>
        </w:tc>
      </w:tr>
      <w:tr w14:paraId="451A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1315" w:type="dxa"/>
            <w:vAlign w:val="center"/>
          </w:tcPr>
          <w:p w14:paraId="2DF3BF5E">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购买文件</w:t>
            </w:r>
          </w:p>
          <w:p w14:paraId="02F1EF48">
            <w:pPr>
              <w:widowControl w:val="0"/>
              <w:jc w:val="center"/>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单位名称</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盖章</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tc>
        <w:tc>
          <w:tcPr>
            <w:tcW w:w="5618" w:type="dxa"/>
            <w:gridSpan w:val="2"/>
            <w:vAlign w:val="center"/>
          </w:tcPr>
          <w:p w14:paraId="4E62140A">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226" w:type="dxa"/>
            <w:vAlign w:val="center"/>
          </w:tcPr>
          <w:p w14:paraId="5E2D9CEA">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法人代表</w:t>
            </w:r>
          </w:p>
        </w:tc>
        <w:tc>
          <w:tcPr>
            <w:tcW w:w="1416" w:type="dxa"/>
            <w:vAlign w:val="center"/>
          </w:tcPr>
          <w:p w14:paraId="3943C931">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5114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1315" w:type="dxa"/>
            <w:vAlign w:val="center"/>
          </w:tcPr>
          <w:p w14:paraId="7FDD4093">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地  址</w:t>
            </w:r>
          </w:p>
        </w:tc>
        <w:tc>
          <w:tcPr>
            <w:tcW w:w="5618" w:type="dxa"/>
            <w:gridSpan w:val="2"/>
            <w:vAlign w:val="center"/>
          </w:tcPr>
          <w:p w14:paraId="2D892F28">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226" w:type="dxa"/>
            <w:vAlign w:val="center"/>
          </w:tcPr>
          <w:p w14:paraId="0309DA1D">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邮政编码</w:t>
            </w:r>
          </w:p>
        </w:tc>
        <w:tc>
          <w:tcPr>
            <w:tcW w:w="1416" w:type="dxa"/>
            <w:vAlign w:val="center"/>
          </w:tcPr>
          <w:p w14:paraId="039614D7">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0C66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1315" w:type="dxa"/>
            <w:vMerge w:val="restart"/>
            <w:vAlign w:val="center"/>
          </w:tcPr>
          <w:p w14:paraId="4F98B896">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购买</w:t>
            </w:r>
            <w:r>
              <w:rPr>
                <w:rFonts w:hint="eastAsia" w:ascii="宋体" w:hAnsi="宋体" w:eastAsia="宋体" w:cs="宋体"/>
                <w:color w:val="000000" w:themeColor="text1"/>
                <w:kern w:val="2"/>
                <w:sz w:val="21"/>
                <w:szCs w:val="21"/>
                <w:highlight w:val="none"/>
                <w14:textFill>
                  <w14:solidFill>
                    <w14:schemeClr w14:val="tx1"/>
                  </w14:solidFill>
                </w14:textFill>
              </w:rPr>
              <w:t>单位联系人</w:t>
            </w:r>
          </w:p>
        </w:tc>
        <w:tc>
          <w:tcPr>
            <w:tcW w:w="1868" w:type="dxa"/>
            <w:vAlign w:val="center"/>
          </w:tcPr>
          <w:p w14:paraId="406079CD">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姓名</w:t>
            </w:r>
          </w:p>
        </w:tc>
        <w:tc>
          <w:tcPr>
            <w:tcW w:w="3750" w:type="dxa"/>
            <w:vAlign w:val="center"/>
          </w:tcPr>
          <w:p w14:paraId="14EBFDDB">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身份证号码</w:t>
            </w:r>
          </w:p>
        </w:tc>
        <w:tc>
          <w:tcPr>
            <w:tcW w:w="1226" w:type="dxa"/>
            <w:vAlign w:val="center"/>
          </w:tcPr>
          <w:p w14:paraId="1A955B91">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手机</w:t>
            </w:r>
          </w:p>
        </w:tc>
        <w:tc>
          <w:tcPr>
            <w:tcW w:w="1416" w:type="dxa"/>
            <w:vAlign w:val="center"/>
          </w:tcPr>
          <w:p w14:paraId="666DFCD1">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邮箱</w:t>
            </w:r>
          </w:p>
        </w:tc>
      </w:tr>
      <w:tr w14:paraId="34BC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1315" w:type="dxa"/>
            <w:vMerge w:val="continue"/>
            <w:vAlign w:val="center"/>
          </w:tcPr>
          <w:p w14:paraId="751FD6DF">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868" w:type="dxa"/>
            <w:vAlign w:val="center"/>
          </w:tcPr>
          <w:p w14:paraId="09A4ACD0">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3750" w:type="dxa"/>
            <w:vAlign w:val="center"/>
          </w:tcPr>
          <w:p w14:paraId="4FE9A1FA">
            <w:pPr>
              <w:widowControl w:val="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w:t>
            </w:r>
          </w:p>
        </w:tc>
        <w:tc>
          <w:tcPr>
            <w:tcW w:w="1226" w:type="dxa"/>
            <w:vAlign w:val="center"/>
          </w:tcPr>
          <w:p w14:paraId="68CBAAF7">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16" w:type="dxa"/>
            <w:vAlign w:val="center"/>
          </w:tcPr>
          <w:p w14:paraId="3AE2F4D2">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61A3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183" w:type="dxa"/>
            <w:gridSpan w:val="2"/>
            <w:vAlign w:val="center"/>
          </w:tcPr>
          <w:p w14:paraId="5A583029">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领取《</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kern w:val="2"/>
                <w:sz w:val="21"/>
                <w:szCs w:val="21"/>
                <w:highlight w:val="none"/>
                <w14:textFill>
                  <w14:solidFill>
                    <w14:schemeClr w14:val="tx1"/>
                  </w14:solidFill>
                </w14:textFill>
              </w:rPr>
              <w:t>文件》</w:t>
            </w:r>
          </w:p>
          <w:p w14:paraId="0754EDED">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（签名）</w:t>
            </w:r>
          </w:p>
        </w:tc>
        <w:tc>
          <w:tcPr>
            <w:tcW w:w="6392" w:type="dxa"/>
            <w:gridSpan w:val="3"/>
            <w:vAlign w:val="bottom"/>
          </w:tcPr>
          <w:p w14:paraId="627DBA79">
            <w:pPr>
              <w:widowControl w:val="0"/>
              <w:ind w:firstLine="3360" w:firstLineChars="160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年    月    日</w:t>
            </w:r>
          </w:p>
        </w:tc>
      </w:tr>
      <w:tr w14:paraId="0C40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183" w:type="dxa"/>
            <w:gridSpan w:val="2"/>
            <w:vAlign w:val="center"/>
          </w:tcPr>
          <w:p w14:paraId="633F17D2">
            <w:pPr>
              <w:widowControl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备  注</w:t>
            </w:r>
          </w:p>
        </w:tc>
        <w:tc>
          <w:tcPr>
            <w:tcW w:w="6392" w:type="dxa"/>
            <w:gridSpan w:val="3"/>
            <w:vAlign w:val="bottom"/>
          </w:tcPr>
          <w:p w14:paraId="1C3B6938">
            <w:pPr>
              <w:widowControl w:val="0"/>
              <w:ind w:firstLine="2730" w:firstLineChars="1300"/>
              <w:jc w:val="both"/>
              <w:rPr>
                <w:rFonts w:hint="eastAsia" w:ascii="宋体" w:hAnsi="宋体" w:eastAsia="宋体" w:cs="宋体"/>
                <w:color w:val="000000" w:themeColor="text1"/>
                <w:kern w:val="2"/>
                <w:sz w:val="21"/>
                <w:szCs w:val="21"/>
                <w:highlight w:val="none"/>
                <w14:textFill>
                  <w14:solidFill>
                    <w14:schemeClr w14:val="tx1"/>
                  </w14:solidFill>
                </w14:textFill>
              </w:rPr>
            </w:pPr>
          </w:p>
        </w:tc>
      </w:tr>
    </w:tbl>
    <w:p w14:paraId="5A5591F1"/>
    <w:sectPr>
      <w:footerReference r:id="rId5" w:type="default"/>
      <w:pgSz w:w="11906" w:h="16838"/>
      <w:pgMar w:top="1440" w:right="1440" w:bottom="144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A112">
    <w:pPr>
      <w:widowControl w:val="0"/>
      <w:snapToGrid w:val="0"/>
      <w:jc w:val="center"/>
      <w:rPr>
        <w:rFonts w:hint="eastAsia" w:ascii="Times New Roman" w:hAnsi="Times New Roman" w:eastAsia="宋体" w:cs="Times New Roman"/>
        <w:kern w:val="2"/>
        <w:sz w:val="18"/>
        <w:szCs w:val="18"/>
        <w:lang w:val="en-US" w:eastAsia="zh-CN" w:bidi="ar-SA"/>
      </w:rPr>
    </w:pPr>
  </w:p>
  <w:p w14:paraId="154052B7">
    <w:pPr>
      <w:widowControl w:val="0"/>
      <w:snapToGrid w:val="0"/>
      <w:ind w:right="360"/>
      <w:jc w:val="center"/>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8FB1">
    <w:pPr>
      <w:widowControl w:val="0"/>
      <w:snapToGrid w:val="0"/>
      <w:jc w:val="center"/>
      <w:rPr>
        <w:rFonts w:hint="eastAsia" w:ascii="Times New Roman" w:hAnsi="Times New Roman" w:eastAsia="宋体" w:cs="Times New Roman"/>
        <w:kern w:val="2"/>
        <w:sz w:val="18"/>
        <w:szCs w:val="18"/>
        <w:lang w:val="en-US" w:eastAsia="zh-CN" w:bidi="ar-SA"/>
      </w:rPr>
    </w:pPr>
  </w:p>
  <w:p w14:paraId="21859FD8">
    <w:pPr>
      <w:widowControl w:val="0"/>
      <w:snapToGrid w:val="0"/>
      <w:jc w:val="center"/>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F190">
    <w:pPr>
      <w:widowControl w:val="0"/>
      <w:snapToGrid w:val="0"/>
      <w:jc w:val="center"/>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46A963">
                          <w:pPr>
                            <w:widowControl w:val="0"/>
                            <w:snapToGrid w:val="0"/>
                            <w:jc w:val="center"/>
                            <w:rPr>
                              <w:rFonts w:ascii="Times New Roman" w:hAnsi="Times New Roman"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2</w:t>
                          </w:r>
                          <w:r>
                            <w:rPr>
                              <w:rFonts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2146A963">
                    <w:pPr>
                      <w:widowControl w:val="0"/>
                      <w:snapToGrid w:val="0"/>
                      <w:jc w:val="center"/>
                      <w:rPr>
                        <w:rFonts w:ascii="Times New Roman" w:hAnsi="Times New Roman"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2</w:t>
                    </w:r>
                    <w:r>
                      <w:rPr>
                        <w:rFonts w:cs="Times New Roman"/>
                        <w:kern w:val="2"/>
                        <w:sz w:val="18"/>
                        <w:szCs w:val="18"/>
                        <w:lang w:val="en-US" w:eastAsia="zh-CN" w:bidi="ar-SA"/>
                      </w:rPr>
                      <w:fldChar w:fldCharType="end"/>
                    </w:r>
                  </w:p>
                </w:txbxContent>
              </v:textbox>
            </v:shape>
          </w:pict>
        </mc:Fallback>
      </mc:AlternateContent>
    </w:r>
  </w:p>
  <w:p w14:paraId="72640D2C">
    <w:pPr>
      <w:widowControl w:val="0"/>
      <w:snapToGrid w:val="0"/>
      <w:ind w:right="360"/>
      <w:jc w:val="center"/>
      <w:rPr>
        <w:rFonts w:hint="eastAsia" w:ascii="Times New Roman" w:hAnsi="Times New Roman"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448EF"/>
    <w:multiLevelType w:val="singleLevel"/>
    <w:tmpl w:val="80F448EF"/>
    <w:lvl w:ilvl="0" w:tentative="0">
      <w:start w:val="6"/>
      <w:numFmt w:val="chineseCounting"/>
      <w:suff w:val="nothing"/>
      <w:lvlText w:val="%1、"/>
      <w:lvlJc w:val="left"/>
      <w:rPr>
        <w:rFonts w:hint="eastAsia"/>
      </w:rPr>
    </w:lvl>
  </w:abstractNum>
  <w:abstractNum w:abstractNumId="1">
    <w:nsid w:val="FF68C1A1"/>
    <w:multiLevelType w:val="multilevel"/>
    <w:tmpl w:val="FF68C1A1"/>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01AD5"/>
    <w:rsid w:val="6C380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rPr>
      <w:b/>
      <w:sz w:val="28"/>
    </w:rPr>
  </w:style>
  <w:style w:type="paragraph" w:styleId="5">
    <w:name w:val="Plain Text"/>
    <w:basedOn w:val="1"/>
    <w:next w:val="1"/>
    <w:qFormat/>
    <w:uiPriority w:val="0"/>
    <w:rPr>
      <w:rFonts w:hAnsi="Courier New"/>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widowControl w:val="0"/>
      <w:jc w:val="center"/>
      <w:outlineLvl w:val="0"/>
    </w:pPr>
    <w:rPr>
      <w:rFonts w:ascii="Cambria" w:hAnsi="Cambria" w:eastAsia="Cambria"/>
      <w:b/>
      <w:sz w:val="32"/>
      <w:szCs w:val="32"/>
    </w:rPr>
  </w:style>
  <w:style w:type="paragraph" w:customStyle="1" w:styleId="10">
    <w:name w:val="Body Text First Indent1"/>
    <w:basedOn w:val="4"/>
    <w:qFormat/>
    <w:uiPriority w:val="0"/>
    <w:pPr>
      <w:widowControl w:val="0"/>
      <w:tabs>
        <w:tab w:val="left" w:pos="567"/>
      </w:tabs>
      <w:spacing w:before="120" w:after="120" w:line="22" w:lineRule="atLeast"/>
      <w:ind w:firstLine="420"/>
      <w:jc w:val="both"/>
    </w:pPr>
    <w:rPr>
      <w:rFonts w:ascii="Times New Roman" w:hAnsi="Times New Roman" w:eastAsia="宋体" w:cs="Times New Roman"/>
      <w:kern w:val="0"/>
      <w:sz w:val="20"/>
      <w:szCs w:val="20"/>
      <w:lang w:val="en-US" w:eastAsia="zh-CN" w:bidi="ar-SA"/>
    </w:rPr>
  </w:style>
  <w:style w:type="paragraph" w:customStyle="1" w:styleId="11">
    <w:name w:val="Default"/>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3259</Words>
  <Characters>3908</Characters>
  <Lines>0</Lines>
  <Paragraphs>0</Paragraphs>
  <TotalTime>2</TotalTime>
  <ScaleCrop>false</ScaleCrop>
  <LinksUpToDate>false</LinksUpToDate>
  <CharactersWithSpaces>4071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2025-01-23T01:43:00Z</dcterms:created>
  <dc:creator>aaron</dc:creator>
  <cp:lastModifiedBy>L</cp:lastModifiedBy>
  <dcterms:modified xsi:type="dcterms:W3CDTF">2025-01-23T05:42:59Z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eyJoZGlkIjoiMjMwZmQ3NDA3ZDY5NTMyZWYwMGQyMzQ5OGJhZmEwMTciLCJ1c2VySWQiOiIyNTc4OTIxMDAifQ==</vt:lpwstr>
  </property>
  <property fmtid="{D5CDD505-2E9C-101B-9397-08002B2CF9AE}" pid="4" name="ICV">
    <vt:lpwstr>F0ABB15F04D042BCA5F604245027FAA3_12</vt:lpwstr>
  </property>
</Properties>
</file>